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5A" w:rsidRPr="00224393" w:rsidRDefault="00AB7B5A" w:rsidP="00AB7B5A">
      <w:pPr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                                         У С Т А В</w:t>
      </w:r>
    </w:p>
    <w:p w:rsidR="00AB7B5A" w:rsidRPr="00224393" w:rsidRDefault="00AB7B5A" w:rsidP="00AB7B5A">
      <w:pPr>
        <w:rPr>
          <w:sz w:val="24"/>
          <w:szCs w:val="24"/>
          <w:lang w:val="bg-BG"/>
        </w:rPr>
      </w:pPr>
    </w:p>
    <w:p w:rsidR="00AB7B5A" w:rsidRPr="00224393" w:rsidRDefault="00AB7B5A" w:rsidP="00AB7B5A">
      <w:pPr>
        <w:rPr>
          <w:sz w:val="24"/>
          <w:szCs w:val="24"/>
          <w:lang w:val="bg-BG"/>
        </w:rPr>
      </w:pPr>
    </w:p>
    <w:p w:rsidR="00AB7B5A" w:rsidRPr="00224393" w:rsidRDefault="00AB7B5A" w:rsidP="00AB7B5A">
      <w:pPr>
        <w:rPr>
          <w:sz w:val="24"/>
          <w:szCs w:val="24"/>
          <w:lang w:val="bg-BG"/>
        </w:rPr>
      </w:pPr>
    </w:p>
    <w:p w:rsidR="00AB7B5A" w:rsidRPr="00224393" w:rsidRDefault="00AB7B5A" w:rsidP="00AB7B5A">
      <w:pPr>
        <w:rPr>
          <w:sz w:val="24"/>
          <w:szCs w:val="24"/>
          <w:lang w:val="bg-BG"/>
        </w:rPr>
      </w:pPr>
    </w:p>
    <w:p w:rsidR="00AB7B5A" w:rsidRPr="00224393" w:rsidRDefault="00AB7B5A" w:rsidP="00AB7B5A">
      <w:pPr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 На Народно Читалище “Отец Паисий-</w:t>
      </w:r>
      <w:smartTag w:uri="urn:schemas-microsoft-com:office:smarttags" w:element="metricconverter">
        <w:smartTagPr>
          <w:attr w:name="ProductID" w:val="1927”"/>
        </w:smartTagPr>
        <w:r w:rsidRPr="00224393">
          <w:rPr>
            <w:sz w:val="24"/>
            <w:szCs w:val="24"/>
            <w:lang w:val="bg-BG"/>
          </w:rPr>
          <w:t>1927”</w:t>
        </w:r>
      </w:smartTag>
    </w:p>
    <w:p w:rsidR="00AB7B5A" w:rsidRPr="00224393" w:rsidRDefault="00AB7B5A" w:rsidP="00AB7B5A">
      <w:pPr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 с. Дългоделци,</w:t>
      </w:r>
      <w:proofErr w:type="spellStart"/>
      <w:r w:rsidRPr="00224393">
        <w:rPr>
          <w:sz w:val="24"/>
          <w:szCs w:val="24"/>
          <w:lang w:val="bg-BG"/>
        </w:rPr>
        <w:t>обл</w:t>
      </w:r>
      <w:proofErr w:type="spellEnd"/>
      <w:r w:rsidRPr="00224393">
        <w:rPr>
          <w:sz w:val="24"/>
          <w:szCs w:val="24"/>
          <w:lang w:val="bg-BG"/>
        </w:rPr>
        <w:t>. Монтана</w:t>
      </w:r>
    </w:p>
    <w:p w:rsidR="00AB7B5A" w:rsidRPr="00224393" w:rsidRDefault="00AB7B5A" w:rsidP="00AB7B5A">
      <w:pPr>
        <w:rPr>
          <w:sz w:val="24"/>
          <w:szCs w:val="24"/>
          <w:lang w:val="bg-BG"/>
        </w:rPr>
      </w:pPr>
    </w:p>
    <w:p w:rsidR="00AB7B5A" w:rsidRPr="00224393" w:rsidRDefault="00AB7B5A" w:rsidP="00AB7B5A">
      <w:pPr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 с.Дългоделци, </w:t>
      </w:r>
      <w:proofErr w:type="spellStart"/>
      <w:r w:rsidRPr="00224393">
        <w:rPr>
          <w:sz w:val="24"/>
          <w:szCs w:val="24"/>
          <w:lang w:val="bg-BG"/>
        </w:rPr>
        <w:t>обл</w:t>
      </w:r>
      <w:proofErr w:type="spellEnd"/>
      <w:r w:rsidRPr="00224393">
        <w:rPr>
          <w:sz w:val="24"/>
          <w:szCs w:val="24"/>
          <w:lang w:val="bg-BG"/>
        </w:rPr>
        <w:t>. Монтана</w:t>
      </w:r>
    </w:p>
    <w:p w:rsidR="00AB7B5A" w:rsidRPr="00224393" w:rsidRDefault="00AB7B5A" w:rsidP="00AB7B5A">
      <w:pPr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  </w:t>
      </w:r>
      <w:proofErr w:type="spellStart"/>
      <w:r w:rsidRPr="00224393">
        <w:rPr>
          <w:sz w:val="24"/>
          <w:szCs w:val="24"/>
          <w:lang w:val="bg-BG"/>
        </w:rPr>
        <w:t>ул</w:t>
      </w:r>
      <w:proofErr w:type="spellEnd"/>
      <w:r w:rsidRPr="00224393">
        <w:rPr>
          <w:sz w:val="24"/>
          <w:szCs w:val="24"/>
          <w:lang w:val="bg-BG"/>
        </w:rPr>
        <w:t xml:space="preserve"> . “Георги Димитров” №77</w:t>
      </w:r>
    </w:p>
    <w:p w:rsidR="00AB7B5A" w:rsidRPr="00224393" w:rsidRDefault="00AB7B5A" w:rsidP="00AB7B5A">
      <w:pPr>
        <w:rPr>
          <w:sz w:val="24"/>
          <w:szCs w:val="24"/>
          <w:lang w:val="bg-BG"/>
        </w:rPr>
      </w:pPr>
    </w:p>
    <w:p w:rsidR="00AB7B5A" w:rsidRPr="00224393" w:rsidRDefault="00AB7B5A" w:rsidP="00AB7B5A">
      <w:pPr>
        <w:rPr>
          <w:sz w:val="24"/>
          <w:szCs w:val="24"/>
          <w:lang w:val="bg-BG"/>
        </w:rPr>
      </w:pPr>
    </w:p>
    <w:p w:rsidR="00AB7B5A" w:rsidRPr="00224393" w:rsidRDefault="00AB7B5A" w:rsidP="00AB7B5A">
      <w:pPr>
        <w:rPr>
          <w:sz w:val="24"/>
          <w:szCs w:val="24"/>
          <w:lang w:val="bg-BG"/>
        </w:rPr>
      </w:pPr>
    </w:p>
    <w:p w:rsidR="00AB7B5A" w:rsidRPr="00224393" w:rsidRDefault="00AB7B5A" w:rsidP="00AB7B5A">
      <w:pPr>
        <w:rPr>
          <w:sz w:val="24"/>
          <w:szCs w:val="24"/>
          <w:lang w:val="bg-BG"/>
        </w:rPr>
      </w:pPr>
    </w:p>
    <w:p w:rsidR="00AB7B5A" w:rsidRPr="00224393" w:rsidRDefault="00AB7B5A" w:rsidP="00AB7B5A">
      <w:pPr>
        <w:rPr>
          <w:sz w:val="24"/>
          <w:szCs w:val="24"/>
          <w:lang w:val="bg-BG"/>
        </w:rPr>
      </w:pPr>
    </w:p>
    <w:p w:rsidR="00AB7B5A" w:rsidRPr="00224393" w:rsidRDefault="00AB7B5A" w:rsidP="00AB7B5A">
      <w:pPr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ГЛАВА ПЪРВА</w:t>
      </w:r>
    </w:p>
    <w:p w:rsidR="00AB7B5A" w:rsidRPr="00224393" w:rsidRDefault="00AB7B5A" w:rsidP="00AB7B5A">
      <w:pPr>
        <w:rPr>
          <w:sz w:val="24"/>
          <w:szCs w:val="24"/>
          <w:lang w:val="bg-BG"/>
        </w:rPr>
      </w:pPr>
    </w:p>
    <w:p w:rsidR="00AB7B5A" w:rsidRPr="00224393" w:rsidRDefault="00AB7B5A" w:rsidP="00AB7B5A">
      <w:pPr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ОБЩИ ПОЛОЖЕНИЯ</w:t>
      </w:r>
    </w:p>
    <w:p w:rsidR="00AB7B5A" w:rsidRPr="00224393" w:rsidRDefault="00AB7B5A" w:rsidP="00AB7B5A">
      <w:pPr>
        <w:rPr>
          <w:sz w:val="24"/>
          <w:szCs w:val="24"/>
          <w:lang w:val="bg-BG"/>
        </w:rPr>
      </w:pPr>
    </w:p>
    <w:p w:rsidR="00AB7B5A" w:rsidRPr="00224393" w:rsidRDefault="00AB7B5A" w:rsidP="00AB7B5A">
      <w:p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Чл.1 С този Устав, съобразен със Закона  за Народните Читалища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се уреждат  основните положения на вътрешно нормативната уредба на читалището в зависимост от специфичните условия, при които се развива неговата дейност.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Чл. 2 /1/ Народно Читалище “Отец Паисий-</w:t>
      </w:r>
      <w:smartTag w:uri="urn:schemas-microsoft-com:office:smarttags" w:element="metricconverter">
        <w:smartTagPr>
          <w:attr w:name="ProductID" w:val="1927”"/>
        </w:smartTagPr>
        <w:r w:rsidRPr="00224393">
          <w:rPr>
            <w:sz w:val="24"/>
            <w:szCs w:val="24"/>
            <w:lang w:val="bg-BG"/>
          </w:rPr>
          <w:t>1927”</w:t>
        </w:r>
      </w:smartTag>
      <w:r w:rsidRPr="00224393">
        <w:rPr>
          <w:sz w:val="24"/>
          <w:szCs w:val="24"/>
          <w:lang w:val="bg-BG"/>
        </w:rPr>
        <w:t xml:space="preserve"> с.Дългоделци е традиционно самоуправляващо се българско сдружение в с.Дългоделци, което изпълнява и държавни културно-просветни задачи.  В неговата дейност могат да участват всички физически лица, без оглед на ограничения за възраст, пол, образование,  политически, етнически  и религиозни възгледи и  принадлежност.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/2/ Народно Читалище “Отец Паисий-</w:t>
      </w:r>
      <w:smartTag w:uri="urn:schemas-microsoft-com:office:smarttags" w:element="metricconverter">
        <w:smartTagPr>
          <w:attr w:name="ProductID" w:val="1927”"/>
        </w:smartTagPr>
        <w:r w:rsidRPr="00224393">
          <w:rPr>
            <w:sz w:val="24"/>
            <w:szCs w:val="24"/>
            <w:lang w:val="bg-BG"/>
          </w:rPr>
          <w:t>1927”</w:t>
        </w:r>
      </w:smartTag>
      <w:r w:rsidRPr="00224393">
        <w:rPr>
          <w:sz w:val="24"/>
          <w:szCs w:val="24"/>
          <w:lang w:val="bg-BG"/>
        </w:rPr>
        <w:t xml:space="preserve"> е юридическо  лице с нестопанска цел със седалище в с.Дългоделци, </w:t>
      </w:r>
      <w:proofErr w:type="spellStart"/>
      <w:r w:rsidRPr="00224393">
        <w:rPr>
          <w:sz w:val="24"/>
          <w:szCs w:val="24"/>
          <w:lang w:val="bg-BG"/>
        </w:rPr>
        <w:t>обл</w:t>
      </w:r>
      <w:proofErr w:type="spellEnd"/>
      <w:r w:rsidRPr="00224393">
        <w:rPr>
          <w:sz w:val="24"/>
          <w:szCs w:val="24"/>
          <w:lang w:val="bg-BG"/>
        </w:rPr>
        <w:t xml:space="preserve">.Монтана 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ул. “Георги Димитров”№77 и адрес на управление с.Дългоделци  ул.”Георги Димитров” №77.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/3/ Читалището е вписано в регистъра на Министерството на Културата под №2863/14.02.2002г.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Чл. 3 Наименованието е : Народно Читалище”Отец Паисий-</w:t>
      </w:r>
      <w:smartTag w:uri="urn:schemas-microsoft-com:office:smarttags" w:element="metricconverter">
        <w:smartTagPr>
          <w:attr w:name="ProductID" w:val="1927”"/>
        </w:smartTagPr>
        <w:r w:rsidRPr="00224393">
          <w:rPr>
            <w:sz w:val="24"/>
            <w:szCs w:val="24"/>
            <w:lang w:val="bg-BG"/>
          </w:rPr>
          <w:t>1927”</w:t>
        </w:r>
      </w:smartTag>
    </w:p>
    <w:p w:rsidR="00AB7B5A" w:rsidRPr="00224393" w:rsidRDefault="00AB7B5A" w:rsidP="00AB7B5A">
      <w:p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Чл.4. Читалището работи в тясно взаимодействие с учебните заведения, църквата,обществени и стопански организации, Държавните институции,фирми и други, които подпомагат културната дейност.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lastRenderedPageBreak/>
        <w:t xml:space="preserve">Чл.5 Читалището поддържа най-тесни връзки и сътрудничество с 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Общината и участва активно в културните мероприятия. Участва активно в общественият живот в населеното място.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</w:p>
    <w:p w:rsidR="00AB7B5A" w:rsidRPr="00224393" w:rsidRDefault="00AB7B5A" w:rsidP="00AB7B5A">
      <w:p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 ГЛАВА ВТОРА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  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ЦЕЛИ И ЗАДАЧИ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</w:p>
    <w:p w:rsidR="00AB7B5A" w:rsidRPr="00224393" w:rsidRDefault="00AB7B5A" w:rsidP="00AB7B5A">
      <w:p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Чл.6. Основната цел на Читалището е да задоволява нуждите на населението, свързани с: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1.развитие и обогатяване културния живот, социалната и образователна   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   дейност в селото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2. запазване обичаите и традициите на населението от селото.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3. разширяване знанието на гражданите и приобщаването им към 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    ценностите и постиженията  на науката и културата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4. възпитаване в дух на демократизъм, родолюбие и общочовешка  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    нравственост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5. възпитаване и утвърждаване на национално самосъзнание 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6. приобщаване на населението към голямото семейство на   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    Европейския Съюз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7. осигуряване достъп до информация.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Чл.7. За постигане на целите по чл.6. читалището извършва основни    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     дейности като:</w:t>
      </w:r>
    </w:p>
    <w:p w:rsidR="00AB7B5A" w:rsidRPr="00224393" w:rsidRDefault="00AB7B5A" w:rsidP="00AB7B5A">
      <w:pPr>
        <w:numPr>
          <w:ilvl w:val="0"/>
          <w:numId w:val="1"/>
        </w:num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уреждане и поддържане на общодостъпна библиотека, читалня, създаване и поддържане на електронна и информационна мрежа</w:t>
      </w:r>
    </w:p>
    <w:p w:rsidR="00AB7B5A" w:rsidRPr="00224393" w:rsidRDefault="00AB7B5A" w:rsidP="00AB7B5A">
      <w:pPr>
        <w:numPr>
          <w:ilvl w:val="0"/>
          <w:numId w:val="1"/>
        </w:num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развиване и подпомагане на любителско художествено творчество</w:t>
      </w:r>
    </w:p>
    <w:p w:rsidR="00AB7B5A" w:rsidRPr="00224393" w:rsidRDefault="00AB7B5A" w:rsidP="00AB7B5A">
      <w:pPr>
        <w:numPr>
          <w:ilvl w:val="0"/>
          <w:numId w:val="1"/>
        </w:num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организиране на общоселски тържества, годишнини и празници</w:t>
      </w:r>
    </w:p>
    <w:p w:rsidR="00AB7B5A" w:rsidRPr="00224393" w:rsidRDefault="00AB7B5A" w:rsidP="00AB7B5A">
      <w:pPr>
        <w:numPr>
          <w:ilvl w:val="0"/>
          <w:numId w:val="1"/>
        </w:num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организиране на изложби с различен характер, свързани с човешките  дейности и бележити годишнини и личности</w:t>
      </w:r>
    </w:p>
    <w:p w:rsidR="00AB7B5A" w:rsidRPr="00224393" w:rsidRDefault="00AB7B5A" w:rsidP="00AB7B5A">
      <w:pPr>
        <w:numPr>
          <w:ilvl w:val="0"/>
          <w:numId w:val="1"/>
        </w:num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събиране и разпространяване знания за родния край</w:t>
      </w:r>
    </w:p>
    <w:p w:rsidR="00AB7B5A" w:rsidRPr="00224393" w:rsidRDefault="00AB7B5A" w:rsidP="00AB7B5A">
      <w:pPr>
        <w:numPr>
          <w:ilvl w:val="0"/>
          <w:numId w:val="1"/>
        </w:num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обособяване на сбирка на старинни предмети от бита на дедите ни</w:t>
      </w:r>
    </w:p>
    <w:p w:rsidR="00AB7B5A" w:rsidRPr="00224393" w:rsidRDefault="00AB7B5A" w:rsidP="00AB7B5A">
      <w:pPr>
        <w:numPr>
          <w:ilvl w:val="0"/>
          <w:numId w:val="1"/>
        </w:num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lastRenderedPageBreak/>
        <w:t>предоставяне на компютърни и интернет услуги</w:t>
      </w:r>
    </w:p>
    <w:p w:rsidR="00AB7B5A" w:rsidRPr="00224393" w:rsidRDefault="00AB7B5A" w:rsidP="00AB7B5A">
      <w:pPr>
        <w:numPr>
          <w:ilvl w:val="0"/>
          <w:numId w:val="1"/>
        </w:num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услуги, свързани със социалния живот на населението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360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Чл.8 /1/Читалището може да развива и допълнителна стопанска дейност, свързана с предмета на основната му дейност, в съответствие с действащото законодателство, като използва приходите от нея за постигане на определените му от Устава цели.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360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/2/Читалището не разпределя печалба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360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Чл.9. Читалището няма право да предоставя собствено или ползвано от него имущество възмездно или безвъзмездно:</w:t>
      </w:r>
    </w:p>
    <w:p w:rsidR="00AB7B5A" w:rsidRPr="00224393" w:rsidRDefault="00AB7B5A" w:rsidP="00AB7B5A">
      <w:pPr>
        <w:numPr>
          <w:ilvl w:val="0"/>
          <w:numId w:val="2"/>
        </w:num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за хазартни игри</w:t>
      </w:r>
    </w:p>
    <w:p w:rsidR="00AB7B5A" w:rsidRPr="00224393" w:rsidRDefault="00AB7B5A" w:rsidP="00AB7B5A">
      <w:pPr>
        <w:numPr>
          <w:ilvl w:val="0"/>
          <w:numId w:val="2"/>
        </w:num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за дейности  на нерегистрирани по Закона за вероизповеданията общности и юридически лица с нестопанска цел на такива общности</w:t>
      </w:r>
    </w:p>
    <w:p w:rsidR="00AB7B5A" w:rsidRPr="00224393" w:rsidRDefault="00AB7B5A" w:rsidP="00AB7B5A">
      <w:pPr>
        <w:numPr>
          <w:ilvl w:val="0"/>
          <w:numId w:val="2"/>
        </w:num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за постоянно ползване на политически партии и организации</w:t>
      </w:r>
    </w:p>
    <w:p w:rsidR="00AB7B5A" w:rsidRPr="00224393" w:rsidRDefault="00AB7B5A" w:rsidP="00AB7B5A">
      <w:pPr>
        <w:numPr>
          <w:ilvl w:val="0"/>
          <w:numId w:val="2"/>
        </w:num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на председателя,секретаря,членовете на Настоятелство и Проверителна комисия и членове на техните семейства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360"/>
        <w:rPr>
          <w:sz w:val="24"/>
          <w:szCs w:val="24"/>
          <w:lang w:val="bg-BG"/>
        </w:rPr>
      </w:pPr>
    </w:p>
    <w:p w:rsidR="00AB7B5A" w:rsidRPr="00224393" w:rsidRDefault="00AB7B5A" w:rsidP="00AB7B5A">
      <w:pPr>
        <w:tabs>
          <w:tab w:val="left" w:pos="1560"/>
        </w:tabs>
        <w:spacing w:line="360" w:lineRule="auto"/>
        <w:ind w:left="360"/>
        <w:rPr>
          <w:sz w:val="24"/>
          <w:szCs w:val="24"/>
          <w:lang w:val="bg-BG"/>
        </w:rPr>
      </w:pPr>
    </w:p>
    <w:p w:rsidR="00AB7B5A" w:rsidRPr="00224393" w:rsidRDefault="00AB7B5A" w:rsidP="00AB7B5A">
      <w:pPr>
        <w:tabs>
          <w:tab w:val="left" w:pos="1560"/>
        </w:tabs>
        <w:spacing w:line="360" w:lineRule="auto"/>
        <w:ind w:left="360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Чл.10. Читалището може да се сдружава с други читалища за постигане на целите си и целите на подобните за провеждане на съвместни дейности и инициативи при условията и по реда на Закона за Народните читалища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360"/>
        <w:rPr>
          <w:sz w:val="24"/>
          <w:szCs w:val="24"/>
          <w:lang w:val="bg-BG"/>
        </w:rPr>
      </w:pPr>
    </w:p>
    <w:p w:rsidR="00AB7B5A" w:rsidRPr="00224393" w:rsidRDefault="00AB7B5A" w:rsidP="00AB7B5A">
      <w:pPr>
        <w:tabs>
          <w:tab w:val="left" w:pos="1560"/>
        </w:tabs>
        <w:spacing w:line="360" w:lineRule="auto"/>
        <w:ind w:left="360"/>
        <w:rPr>
          <w:sz w:val="24"/>
          <w:szCs w:val="24"/>
          <w:lang w:val="bg-BG"/>
        </w:rPr>
      </w:pPr>
    </w:p>
    <w:p w:rsidR="00AB7B5A" w:rsidRPr="00224393" w:rsidRDefault="00AB7B5A" w:rsidP="00AB7B5A">
      <w:pPr>
        <w:tabs>
          <w:tab w:val="left" w:pos="1560"/>
        </w:tabs>
        <w:spacing w:line="360" w:lineRule="auto"/>
        <w:ind w:left="360"/>
        <w:rPr>
          <w:sz w:val="24"/>
          <w:szCs w:val="24"/>
          <w:lang w:val="bg-BG"/>
        </w:rPr>
      </w:pPr>
    </w:p>
    <w:p w:rsidR="00AB7B5A" w:rsidRPr="00224393" w:rsidRDefault="00AB7B5A" w:rsidP="00AB7B5A">
      <w:pPr>
        <w:tabs>
          <w:tab w:val="left" w:pos="1560"/>
        </w:tabs>
        <w:spacing w:line="360" w:lineRule="auto"/>
        <w:ind w:left="360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ГЛАВА ТРЕТА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360"/>
        <w:rPr>
          <w:sz w:val="24"/>
          <w:szCs w:val="24"/>
          <w:lang w:val="bg-BG"/>
        </w:rPr>
      </w:pPr>
    </w:p>
    <w:p w:rsidR="00AB7B5A" w:rsidRPr="00224393" w:rsidRDefault="00AB7B5A" w:rsidP="00AB7B5A">
      <w:pPr>
        <w:tabs>
          <w:tab w:val="left" w:pos="1560"/>
        </w:tabs>
        <w:spacing w:line="360" w:lineRule="auto"/>
        <w:ind w:left="360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УПРАВЛЕНИЕ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360"/>
        <w:rPr>
          <w:sz w:val="24"/>
          <w:szCs w:val="24"/>
          <w:lang w:val="bg-BG"/>
        </w:rPr>
      </w:pPr>
    </w:p>
    <w:p w:rsidR="00AB7B5A" w:rsidRPr="00224393" w:rsidRDefault="00AB7B5A" w:rsidP="00AB7B5A">
      <w:pPr>
        <w:tabs>
          <w:tab w:val="left" w:pos="1560"/>
        </w:tabs>
        <w:spacing w:line="360" w:lineRule="auto"/>
        <w:ind w:left="360"/>
        <w:rPr>
          <w:sz w:val="24"/>
          <w:szCs w:val="24"/>
          <w:lang w:val="bg-BG"/>
        </w:rPr>
      </w:pPr>
    </w:p>
    <w:p w:rsidR="00AB7B5A" w:rsidRPr="00224393" w:rsidRDefault="00AB7B5A" w:rsidP="00AB7B5A">
      <w:pPr>
        <w:tabs>
          <w:tab w:val="left" w:pos="1560"/>
        </w:tabs>
        <w:spacing w:line="360" w:lineRule="auto"/>
        <w:ind w:left="360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Чл.11. /1/ Членовете на читалището са индивидуални, колективни и почетни.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360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/2/ Индивидуалните членове са действителни и спомагателни, които са длъжни да спазват Устава на читалището, да опазват неговото имущество, да участват в читалищната дейност според възможностите си и да не извършват дейности, в </w:t>
      </w:r>
      <w:r w:rsidRPr="00224393">
        <w:rPr>
          <w:sz w:val="24"/>
          <w:szCs w:val="24"/>
          <w:lang w:val="bg-BG"/>
        </w:rPr>
        <w:lastRenderedPageBreak/>
        <w:t>разрив на принципите на читалището.Те са български граждани, независимо от етническата и религиозната си принадлежност.</w:t>
      </w:r>
    </w:p>
    <w:p w:rsidR="00AB7B5A" w:rsidRPr="00224393" w:rsidRDefault="00AB7B5A" w:rsidP="00AB7B5A">
      <w:pPr>
        <w:numPr>
          <w:ilvl w:val="0"/>
          <w:numId w:val="3"/>
        </w:num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Действителните членове са лица навършили 18 години, които редовно участват в дейността на читалището, редовно плащат членския си внос, могат да избират и да бъдат избирани.</w:t>
      </w:r>
    </w:p>
    <w:p w:rsidR="00AB7B5A" w:rsidRPr="00224393" w:rsidRDefault="00AB7B5A" w:rsidP="00AB7B5A">
      <w:pPr>
        <w:numPr>
          <w:ilvl w:val="0"/>
          <w:numId w:val="3"/>
        </w:num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Спомагателните членове са лица под 18 години, които имат право само на съвещателен глас, не могат да избират и да бъдат избирани.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360"/>
        <w:rPr>
          <w:sz w:val="24"/>
          <w:szCs w:val="24"/>
          <w:lang w:val="bg-BG"/>
        </w:rPr>
      </w:pPr>
    </w:p>
    <w:p w:rsidR="00AB7B5A" w:rsidRPr="00224393" w:rsidRDefault="00AB7B5A" w:rsidP="00AB7B5A">
      <w:pPr>
        <w:tabs>
          <w:tab w:val="left" w:pos="1560"/>
        </w:tabs>
        <w:spacing w:line="360" w:lineRule="auto"/>
        <w:ind w:left="360"/>
        <w:rPr>
          <w:sz w:val="24"/>
          <w:szCs w:val="24"/>
          <w:lang w:val="bg-BG"/>
        </w:rPr>
      </w:pPr>
    </w:p>
    <w:p w:rsidR="00AB7B5A" w:rsidRPr="00224393" w:rsidRDefault="00AB7B5A" w:rsidP="00AB7B5A">
      <w:pPr>
        <w:tabs>
          <w:tab w:val="left" w:pos="1560"/>
        </w:tabs>
        <w:spacing w:line="360" w:lineRule="auto"/>
        <w:ind w:left="360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/3/ Колективните членове съдействат за осъществяване целите и задачите на читалището, подпомагат неговата дейност,поддържат и обогатяват материалната му  база и имат право на 1/един/ глас в Общото събрание.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360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Колективни членове могат да бъдат:</w:t>
      </w:r>
    </w:p>
    <w:p w:rsidR="00AB7B5A" w:rsidRPr="00224393" w:rsidRDefault="00AB7B5A" w:rsidP="00AB7B5A">
      <w:pPr>
        <w:numPr>
          <w:ilvl w:val="0"/>
          <w:numId w:val="4"/>
        </w:num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професионални организации</w:t>
      </w:r>
    </w:p>
    <w:p w:rsidR="00AB7B5A" w:rsidRPr="00224393" w:rsidRDefault="00AB7B5A" w:rsidP="00AB7B5A">
      <w:pPr>
        <w:numPr>
          <w:ilvl w:val="0"/>
          <w:numId w:val="4"/>
        </w:num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стопански организации</w:t>
      </w:r>
    </w:p>
    <w:p w:rsidR="00AB7B5A" w:rsidRPr="00224393" w:rsidRDefault="00AB7B5A" w:rsidP="00AB7B5A">
      <w:pPr>
        <w:numPr>
          <w:ilvl w:val="0"/>
          <w:numId w:val="4"/>
        </w:num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търговски дружества</w:t>
      </w:r>
    </w:p>
    <w:p w:rsidR="00AB7B5A" w:rsidRPr="00224393" w:rsidRDefault="00AB7B5A" w:rsidP="00AB7B5A">
      <w:pPr>
        <w:numPr>
          <w:ilvl w:val="0"/>
          <w:numId w:val="4"/>
        </w:num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кооперации и сдружения</w:t>
      </w:r>
    </w:p>
    <w:p w:rsidR="00AB7B5A" w:rsidRPr="00224393" w:rsidRDefault="00AB7B5A" w:rsidP="00AB7B5A">
      <w:pPr>
        <w:numPr>
          <w:ilvl w:val="0"/>
          <w:numId w:val="4"/>
        </w:num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културно-просветни и любителски клубове и творчески колективи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360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/4/ Почетни членове могат да бъдат български и чужди граждани с изключителни заслуги към читалището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360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Чл.12. Органи на читалището са: ОБЩОТО СЪБРАНИЕ, ЧИТАЛИЩНТО   НАСТОЯТЕЛСТВО И ПРОВЕРИТЕЛНАТА КОМИСИЯ.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360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Чл.13./1/ Върховен орган на читалището е Общото събрание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360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  /2/ Общото събрание се състои от всички членове, имащи право на глас.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360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Чл.14/1/ Общото събрание:</w:t>
      </w:r>
    </w:p>
    <w:p w:rsidR="00AB7B5A" w:rsidRPr="00224393" w:rsidRDefault="00AB7B5A" w:rsidP="00AB7B5A">
      <w:pPr>
        <w:numPr>
          <w:ilvl w:val="0"/>
          <w:numId w:val="5"/>
        </w:num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изменя и допълва устава</w:t>
      </w:r>
    </w:p>
    <w:p w:rsidR="00AB7B5A" w:rsidRPr="00224393" w:rsidRDefault="00AB7B5A" w:rsidP="00AB7B5A">
      <w:pPr>
        <w:numPr>
          <w:ilvl w:val="0"/>
          <w:numId w:val="5"/>
        </w:num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избира и освобождава членовете на настоятелството и проверителната комисия и Председателя</w:t>
      </w:r>
    </w:p>
    <w:p w:rsidR="00AB7B5A" w:rsidRPr="00224393" w:rsidRDefault="00AB7B5A" w:rsidP="00AB7B5A">
      <w:pPr>
        <w:numPr>
          <w:ilvl w:val="0"/>
          <w:numId w:val="5"/>
        </w:num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приема вътрешните актове, необходими за организацията и дейността на читалището</w:t>
      </w:r>
    </w:p>
    <w:p w:rsidR="00AB7B5A" w:rsidRPr="00224393" w:rsidRDefault="00AB7B5A" w:rsidP="00AB7B5A">
      <w:pPr>
        <w:numPr>
          <w:ilvl w:val="0"/>
          <w:numId w:val="5"/>
        </w:num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приема и изключва членове на читалището</w:t>
      </w:r>
    </w:p>
    <w:p w:rsidR="00AB7B5A" w:rsidRPr="00224393" w:rsidRDefault="00AB7B5A" w:rsidP="00AB7B5A">
      <w:pPr>
        <w:numPr>
          <w:ilvl w:val="0"/>
          <w:numId w:val="5"/>
        </w:num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lastRenderedPageBreak/>
        <w:t>определя основни насоки за дейността на читалището</w:t>
      </w:r>
    </w:p>
    <w:p w:rsidR="00AB7B5A" w:rsidRPr="00224393" w:rsidRDefault="00AB7B5A" w:rsidP="00AB7B5A">
      <w:pPr>
        <w:numPr>
          <w:ilvl w:val="0"/>
          <w:numId w:val="5"/>
        </w:num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взема решения за членство или прекратяване членство в читалищно сдружение</w:t>
      </w:r>
    </w:p>
    <w:p w:rsidR="00AB7B5A" w:rsidRPr="00224393" w:rsidRDefault="00AB7B5A" w:rsidP="00AB7B5A">
      <w:pPr>
        <w:numPr>
          <w:ilvl w:val="0"/>
          <w:numId w:val="5"/>
        </w:num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приема бюджета на читалището</w:t>
      </w:r>
    </w:p>
    <w:p w:rsidR="00AB7B5A" w:rsidRPr="00224393" w:rsidRDefault="00AB7B5A" w:rsidP="00AB7B5A">
      <w:pPr>
        <w:numPr>
          <w:ilvl w:val="0"/>
          <w:numId w:val="5"/>
        </w:num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приема годишния отчет до 30 март следващата  година</w:t>
      </w:r>
    </w:p>
    <w:p w:rsidR="00AB7B5A" w:rsidRPr="00224393" w:rsidRDefault="00AB7B5A" w:rsidP="00AB7B5A">
      <w:pPr>
        <w:numPr>
          <w:ilvl w:val="0"/>
          <w:numId w:val="5"/>
        </w:num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определя размера на членския внос</w:t>
      </w:r>
    </w:p>
    <w:p w:rsidR="00AB7B5A" w:rsidRPr="00224393" w:rsidRDefault="00AB7B5A" w:rsidP="00AB7B5A">
      <w:pPr>
        <w:numPr>
          <w:ilvl w:val="0"/>
          <w:numId w:val="5"/>
        </w:num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отменя решения на органите на читалището</w:t>
      </w:r>
    </w:p>
    <w:p w:rsidR="00AB7B5A" w:rsidRPr="00224393" w:rsidRDefault="00AB7B5A" w:rsidP="00AB7B5A">
      <w:pPr>
        <w:numPr>
          <w:ilvl w:val="0"/>
          <w:numId w:val="5"/>
        </w:num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взема решения за прекратяване на читалището</w:t>
      </w:r>
    </w:p>
    <w:p w:rsidR="00AB7B5A" w:rsidRPr="00224393" w:rsidRDefault="00AB7B5A" w:rsidP="00AB7B5A">
      <w:pPr>
        <w:numPr>
          <w:ilvl w:val="0"/>
          <w:numId w:val="5"/>
        </w:num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взема решения за отнасяне до съда за незаконосъобразни действия на ръководството или отделни читалищни членове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      /2/   Решенията на Общото събрание са задължителни за другите 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           органи на читалището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360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Чл.15. /1/ Редовно Общо събрание се свиква от настоятелството най-малко веднъж в годината, като на 3/три/ години е отчетно-изборно.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360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Извънредно общо събрание може да бъде свикано по решение на Настоятелството, Проверителната Комисия, или от една трета от членовете му,  които са с право на глас.При отказ на Настоятелството за свикване на извънредно събрание в срок от 15 дни от внасяне на искането, Проверителната Комисия, или една трета от членовете на читалището с право на глас могат да свикат извънредно събрание от свое име.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360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/2/ Поканата за събрание трябва да съдържа дневния ред, датата, часа и мястото и кой го свиква.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360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Тя трябва да бъде получена срещу подпис или връчена не по-късно от 7/седем/ дни преди датата на провеждането му. В същия срок на вратата на читалището и на общодостъпни места  в село Дългоделци, трябва да бъде залепена поканата за събранието.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360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/3/ Общото събрание е законно, ако на него присъстват най-малко половината от имащите право на глас членове на  читалището. При липса на кворум събранието се отлага с един/1/ час  . Тогава събранието е законно, ако на него присъстват не по-малко от една трета от членовете при редовно и  не по-малко от половината плюс един от членовете ,   при извънредно събрание.  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360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lastRenderedPageBreak/>
        <w:t>/4/ Решенията по чл.14,ал1,т.1,4,10,11 и 12 от Устава се вземат с мнозинство най-малко две трети от всички членове.Останалите решения се вземат с мнозинство повече от половината от присъстващите членове.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360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/5/ Две трети от членовете на читалището могат да   предявят иск пред окръжния съд за неправомерни решения,не </w:t>
      </w:r>
      <w:proofErr w:type="spellStart"/>
      <w:r w:rsidRPr="00224393">
        <w:rPr>
          <w:sz w:val="24"/>
          <w:szCs w:val="24"/>
          <w:lang w:val="bg-BG"/>
        </w:rPr>
        <w:t>съответсващи</w:t>
      </w:r>
      <w:proofErr w:type="spellEnd"/>
      <w:r w:rsidRPr="00224393">
        <w:rPr>
          <w:sz w:val="24"/>
          <w:szCs w:val="24"/>
          <w:lang w:val="bg-BG"/>
        </w:rPr>
        <w:t xml:space="preserve"> на Устава и Закона. Искът се предявява в едномесечен срок от узнаването на решението, но не по-късно от една година от датата на вземане на решението.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360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Чл. /1/ Изпълнителен орган на читалището е НАСТОЯТЕЛСТВОТО.То се състои от най-малко пет/5/ члена, избрани за 3/три/ години. Същите да нямат роднински връзки по права и съребрена линия до четвърта степен.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360"/>
        <w:rPr>
          <w:sz w:val="24"/>
          <w:szCs w:val="24"/>
          <w:lang w:val="bg-BG"/>
        </w:rPr>
      </w:pPr>
    </w:p>
    <w:p w:rsidR="00AB7B5A" w:rsidRPr="00224393" w:rsidRDefault="00AB7B5A" w:rsidP="00AB7B5A">
      <w:pPr>
        <w:tabs>
          <w:tab w:val="left" w:pos="1560"/>
        </w:tabs>
        <w:spacing w:line="360" w:lineRule="auto"/>
        <w:ind w:left="360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/2/ НАСТОЯТЕЛСТВОТО:</w:t>
      </w:r>
    </w:p>
    <w:p w:rsidR="00AB7B5A" w:rsidRPr="00224393" w:rsidRDefault="00AB7B5A" w:rsidP="00AB7B5A">
      <w:pPr>
        <w:numPr>
          <w:ilvl w:val="0"/>
          <w:numId w:val="6"/>
        </w:num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свиква Общото събрание</w:t>
      </w:r>
    </w:p>
    <w:p w:rsidR="00AB7B5A" w:rsidRPr="00224393" w:rsidRDefault="00AB7B5A" w:rsidP="00AB7B5A">
      <w:pPr>
        <w:numPr>
          <w:ilvl w:val="0"/>
          <w:numId w:val="6"/>
        </w:num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осигурява изпълненията на решенията на Общото събрание</w:t>
      </w:r>
    </w:p>
    <w:p w:rsidR="00AB7B5A" w:rsidRPr="00224393" w:rsidRDefault="00AB7B5A" w:rsidP="00AB7B5A">
      <w:pPr>
        <w:numPr>
          <w:ilvl w:val="0"/>
          <w:numId w:val="6"/>
        </w:num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подготвя и внася проект за бюджет на читалището, утвърждава щата му и годишната програма за културна дейност</w:t>
      </w:r>
    </w:p>
    <w:p w:rsidR="00AB7B5A" w:rsidRPr="00224393" w:rsidRDefault="00AB7B5A" w:rsidP="00AB7B5A">
      <w:pPr>
        <w:numPr>
          <w:ilvl w:val="0"/>
          <w:numId w:val="6"/>
        </w:num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подготвя и внася на Общото събрание отчет за дейността на читалището.</w:t>
      </w:r>
    </w:p>
    <w:p w:rsidR="00AB7B5A" w:rsidRPr="00224393" w:rsidRDefault="00AB7B5A" w:rsidP="00AB7B5A">
      <w:pPr>
        <w:numPr>
          <w:ilvl w:val="0"/>
          <w:numId w:val="6"/>
        </w:num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назначава секретаря и други служители на читалището и подготвя длъжностните им характеристики</w:t>
      </w:r>
    </w:p>
    <w:p w:rsidR="00AB7B5A" w:rsidRPr="00224393" w:rsidRDefault="00AB7B5A" w:rsidP="00AB7B5A">
      <w:pPr>
        <w:numPr>
          <w:ilvl w:val="0"/>
          <w:numId w:val="6"/>
        </w:num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приема нови членове , въз основа на подадена молба/заявление/ 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360"/>
        <w:rPr>
          <w:sz w:val="24"/>
          <w:szCs w:val="24"/>
          <w:lang w:val="bg-BG"/>
        </w:rPr>
      </w:pPr>
    </w:p>
    <w:p w:rsidR="00AB7B5A" w:rsidRPr="00224393" w:rsidRDefault="00AB7B5A" w:rsidP="00AB7B5A">
      <w:pPr>
        <w:tabs>
          <w:tab w:val="left" w:pos="1560"/>
        </w:tabs>
        <w:spacing w:line="360" w:lineRule="auto"/>
        <w:ind w:left="360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/3/ Настоятелството провежда най-малко 4/четири/ заседания  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360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     годишно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360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/4/ Настоятелството взема решения с мнозинство повече от половината  на членовете си.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360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/5/ На първото заседание  се избира заместник-председател и се разпределят отговорностите между членовете му по отделните направления по дейността.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360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Чл.17./1/ Председателя на читалището е член на настоятелството и се избира за срок от 3/три/ години.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360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/2/ ПРЕДСЕДАТЕЛЯ:</w:t>
      </w:r>
    </w:p>
    <w:p w:rsidR="00AB7B5A" w:rsidRPr="00224393" w:rsidRDefault="00AB7B5A" w:rsidP="00AB7B5A">
      <w:pPr>
        <w:numPr>
          <w:ilvl w:val="0"/>
          <w:numId w:val="7"/>
        </w:num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lastRenderedPageBreak/>
        <w:t>Организира и ръководи дейността на читалището съобразно Закона,Устава и решенията на Общото събрание.</w:t>
      </w:r>
    </w:p>
    <w:p w:rsidR="00AB7B5A" w:rsidRPr="00224393" w:rsidRDefault="00AB7B5A" w:rsidP="00AB7B5A">
      <w:pPr>
        <w:numPr>
          <w:ilvl w:val="0"/>
          <w:numId w:val="7"/>
        </w:num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представлява читалището</w:t>
      </w:r>
    </w:p>
    <w:p w:rsidR="00AB7B5A" w:rsidRPr="00224393" w:rsidRDefault="00AB7B5A" w:rsidP="00AB7B5A">
      <w:pPr>
        <w:numPr>
          <w:ilvl w:val="0"/>
          <w:numId w:val="7"/>
        </w:num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свиква и ръководи заседанията на настоятелството и  председателства общото събрание</w:t>
      </w:r>
    </w:p>
    <w:p w:rsidR="00AB7B5A" w:rsidRPr="00224393" w:rsidRDefault="00AB7B5A" w:rsidP="00AB7B5A">
      <w:pPr>
        <w:numPr>
          <w:ilvl w:val="0"/>
          <w:numId w:val="7"/>
        </w:num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отчита дейността си пред настоятелството</w:t>
      </w:r>
    </w:p>
    <w:p w:rsidR="00AB7B5A" w:rsidRPr="00224393" w:rsidRDefault="00AB7B5A" w:rsidP="00AB7B5A">
      <w:pPr>
        <w:numPr>
          <w:ilvl w:val="0"/>
          <w:numId w:val="7"/>
        </w:num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сключва и прекратява трудовите договори със служителите на читалището,съобразно бюджета и въз основа решенията на настоятелството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426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Чл. 18./1/ СЕКРЕТАРЯ на читалището: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426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1. организира  изпълненията на   решенията на настоятелството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426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2. организира  текущата  основна и допълнителна  дейност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426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3.отговаря за работата на щатния и хонорувания персонал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426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4. води счетоводната и документалната дейност на читалището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426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5. представлява читалището заедно и отделно от председателя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426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/2/ Секретаря не може да е в роднински отношения с членовете на настоятелството и проверителната комисия по права и по съребрена линия, както да бъде съпруг/а на Председателя на читалището.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426"/>
        <w:rPr>
          <w:sz w:val="24"/>
          <w:szCs w:val="24"/>
          <w:lang w:val="bg-BG"/>
        </w:rPr>
      </w:pPr>
    </w:p>
    <w:p w:rsidR="00AB7B5A" w:rsidRPr="00224393" w:rsidRDefault="00AB7B5A" w:rsidP="00AB7B5A">
      <w:pPr>
        <w:tabs>
          <w:tab w:val="left" w:pos="1560"/>
        </w:tabs>
        <w:spacing w:line="360" w:lineRule="auto"/>
        <w:ind w:left="426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Чл. 19/1/ПРОВЕРИТЕЛНАТА КОМИСИЯ се състои от 3/трима/ члена и се избира от Общото събрание за срок от 3/три / години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426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/2/ Членовете на проверителната комисия не могат да бъдат в роднински връзки с членовете на настоятелството, Председателя или секретаря по права линия, съпрузи,братя ,сестри и роднини по </w:t>
      </w:r>
      <w:proofErr w:type="spellStart"/>
      <w:r w:rsidRPr="00224393">
        <w:rPr>
          <w:sz w:val="24"/>
          <w:szCs w:val="24"/>
          <w:lang w:val="bg-BG"/>
        </w:rPr>
        <w:t>сватство</w:t>
      </w:r>
      <w:proofErr w:type="spellEnd"/>
      <w:r w:rsidRPr="00224393">
        <w:rPr>
          <w:sz w:val="24"/>
          <w:szCs w:val="24"/>
          <w:lang w:val="bg-BG"/>
        </w:rPr>
        <w:t xml:space="preserve"> от първа степен.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426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/3/Проверителната комисия осъществява контрол върху членовете на настоятелството, председателя и секретаря по спазване на Закона, Устава и решенията на Общото събрание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426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/4/ При констатация на нарушения , Проверителната Комисия уведомява Общото събрание, а при данни за извършено престъпление  - и органите на прокуратурата.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426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Чл.20. Не могат да бъдат избрани членове на Настоятелството, Проверителната Комисия и секретари  лица, които са осъждани  на лишаване от свобода за умишлено престъпление от общ характер.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426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lastRenderedPageBreak/>
        <w:t>Чл.21Членовете на Настоятелството, включително Председателя и секретаря подават декларации за конфликт на интереси при условията и  по  реда на Закона за предотвратяване и разкриване на конфликт на интереси. Декларациите се обявяват на интернет страниците на читалището.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426"/>
        <w:rPr>
          <w:sz w:val="24"/>
          <w:szCs w:val="24"/>
          <w:lang w:val="bg-BG"/>
        </w:rPr>
      </w:pPr>
    </w:p>
    <w:p w:rsidR="00AB7B5A" w:rsidRPr="00224393" w:rsidRDefault="00AB7B5A" w:rsidP="00AB7B5A">
      <w:pPr>
        <w:tabs>
          <w:tab w:val="left" w:pos="1560"/>
        </w:tabs>
        <w:spacing w:line="360" w:lineRule="auto"/>
        <w:ind w:left="426"/>
        <w:rPr>
          <w:sz w:val="24"/>
          <w:szCs w:val="24"/>
          <w:lang w:val="bg-BG"/>
        </w:rPr>
      </w:pPr>
    </w:p>
    <w:p w:rsidR="00AB7B5A" w:rsidRPr="00224393" w:rsidRDefault="00AB7B5A" w:rsidP="00AB7B5A">
      <w:pPr>
        <w:tabs>
          <w:tab w:val="left" w:pos="1560"/>
        </w:tabs>
        <w:spacing w:line="360" w:lineRule="auto"/>
        <w:ind w:left="426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ГЛАВА ЧЕТВЪРТА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426"/>
        <w:rPr>
          <w:sz w:val="24"/>
          <w:szCs w:val="24"/>
          <w:lang w:val="bg-BG"/>
        </w:rPr>
      </w:pPr>
    </w:p>
    <w:p w:rsidR="00AB7B5A" w:rsidRPr="00224393" w:rsidRDefault="00AB7B5A" w:rsidP="00AB7B5A">
      <w:pPr>
        <w:tabs>
          <w:tab w:val="left" w:pos="1560"/>
        </w:tabs>
        <w:spacing w:line="360" w:lineRule="auto"/>
        <w:ind w:left="426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ИМУЩЕСТВО И ФИНАНСИРАНЕ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426"/>
        <w:rPr>
          <w:sz w:val="24"/>
          <w:szCs w:val="24"/>
          <w:lang w:val="bg-BG"/>
        </w:rPr>
      </w:pPr>
    </w:p>
    <w:p w:rsidR="00AB7B5A" w:rsidRPr="00224393" w:rsidRDefault="00AB7B5A" w:rsidP="00AB7B5A">
      <w:pPr>
        <w:tabs>
          <w:tab w:val="left" w:pos="1560"/>
        </w:tabs>
        <w:spacing w:line="360" w:lineRule="auto"/>
        <w:ind w:left="426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Чл.22. Имуществото на читалището се състои от право на собственост и от други вещни права, вземания, ценни книжа и други права и задължения.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426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Чл.23. /1/ Читалището набира средства от следните източници:</w:t>
      </w:r>
    </w:p>
    <w:p w:rsidR="00AB7B5A" w:rsidRPr="00224393" w:rsidRDefault="00AB7B5A" w:rsidP="00AB7B5A">
      <w:pPr>
        <w:numPr>
          <w:ilvl w:val="0"/>
          <w:numId w:val="8"/>
        </w:num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членски внос</w:t>
      </w:r>
    </w:p>
    <w:p w:rsidR="00AB7B5A" w:rsidRPr="00224393" w:rsidRDefault="00AB7B5A" w:rsidP="00AB7B5A">
      <w:pPr>
        <w:numPr>
          <w:ilvl w:val="0"/>
          <w:numId w:val="8"/>
        </w:num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културно-просветна и информационна дейност</w:t>
      </w:r>
    </w:p>
    <w:p w:rsidR="00AB7B5A" w:rsidRPr="00224393" w:rsidRDefault="00AB7B5A" w:rsidP="00AB7B5A">
      <w:pPr>
        <w:numPr>
          <w:ilvl w:val="0"/>
          <w:numId w:val="8"/>
        </w:num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субсидия от Държавния и Общинския бюджет.</w:t>
      </w:r>
    </w:p>
    <w:p w:rsidR="00AB7B5A" w:rsidRPr="00224393" w:rsidRDefault="00AB7B5A" w:rsidP="00AB7B5A">
      <w:pPr>
        <w:numPr>
          <w:ilvl w:val="0"/>
          <w:numId w:val="8"/>
        </w:num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наеми от движимо и недвижимо имущество</w:t>
      </w:r>
    </w:p>
    <w:p w:rsidR="00AB7B5A" w:rsidRPr="00224393" w:rsidRDefault="00AB7B5A" w:rsidP="00AB7B5A">
      <w:pPr>
        <w:numPr>
          <w:ilvl w:val="0"/>
          <w:numId w:val="8"/>
        </w:num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дарения и завещания</w:t>
      </w:r>
    </w:p>
    <w:p w:rsidR="00AB7B5A" w:rsidRPr="00224393" w:rsidRDefault="00AB7B5A" w:rsidP="00AB7B5A">
      <w:pPr>
        <w:numPr>
          <w:ilvl w:val="0"/>
          <w:numId w:val="8"/>
        </w:num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приходи от спечелени проекти</w:t>
      </w:r>
    </w:p>
    <w:p w:rsidR="00AB7B5A" w:rsidRPr="00224393" w:rsidRDefault="00AB7B5A" w:rsidP="00AB7B5A">
      <w:pPr>
        <w:numPr>
          <w:ilvl w:val="0"/>
          <w:numId w:val="8"/>
        </w:num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други приходи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426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/2/ Сумите от даренията се изразходват според волята на дарителя ,  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426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   или по решение на настоятелството,ако няма изрична воля на  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426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  дарителя.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426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/3/ Читалищното настоятелство може да награждава изявили се служители и участници в културни мероприятия,  допринесли за обогатяване читалищната дейност и популяризиране името на читалището в населеното място,Общината,  на Регионално и Национално ниво.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426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/4/ Читалищното настоятелство одобрява разходи , свързани с мероприятия на читалището с решение на заседанията си и ги приема за разходи на касата .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426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lastRenderedPageBreak/>
        <w:t xml:space="preserve">Чл.24. Читалището не може да отчуждава недвижими вещи и да учредява ипотека върху тях.Движими вещи могат да бъдат отчуждавани, залагани, бракувани или заменени с 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426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по-качествени, само с решение на Настоятелството и одобрени от Проверителната Комисия.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426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Чл.25. Читалищното настоятелство изготвя годишния отчет за дейността си , приходите и разходите, които се приемат от Общото събрание. Отчетът за изразходваните от бюджета средства, заедно с отчета за дейността на читалището се представят  в  Общината .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426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Чл.26. /1/ Председателя на читалището ежегодно, до края на годината представя плануваните дейности на читалището пред Кмета на селото.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426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/2/ Годишните отчети за дейността на читалището и предстоящите мероприятия се свеждат до знанието на Общинския кмет,  като са съобразени с обществения живот на село Дългоделци и Община Якимово.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426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/3/Председателя на читалището представя ежегодно до 31март отчет за финансовата и културната си дейности пред Общинския кмет и Общинския съвет и за изразходваните средства от бюджета.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426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ЧЛ.27.Счетоводната отчетност се води в пълно съответствие със Закона за счетоводството и приложимото  действащо   законодателство.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</w:p>
    <w:p w:rsidR="00AB7B5A" w:rsidRPr="00224393" w:rsidRDefault="00AB7B5A" w:rsidP="00AB7B5A">
      <w:p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</w:p>
    <w:p w:rsidR="00AB7B5A" w:rsidRPr="00224393" w:rsidRDefault="00AB7B5A" w:rsidP="00AB7B5A">
      <w:p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  ДОПЪЛНИТЕЛНИ И ЗАКЛЮЧИТЕЛНИ РАЗПОРЕДБИ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426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  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360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   1. Читалището има кръгъл печат, в средата с разтворена книга,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360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        от долу годината на създаване -1927, около  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360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       книгата надпис: Народно Читалище ”Отец Паисий-</w:t>
      </w:r>
      <w:smartTag w:uri="urn:schemas-microsoft-com:office:smarttags" w:element="metricconverter">
        <w:smartTagPr>
          <w:attr w:name="ProductID" w:val="1927”"/>
        </w:smartTagPr>
        <w:r w:rsidRPr="00224393">
          <w:rPr>
            <w:sz w:val="24"/>
            <w:szCs w:val="24"/>
            <w:lang w:val="bg-BG"/>
          </w:rPr>
          <w:t>1927”</w:t>
        </w:r>
      </w:smartTag>
      <w:r w:rsidRPr="00224393">
        <w:rPr>
          <w:sz w:val="24"/>
          <w:szCs w:val="24"/>
          <w:lang w:val="bg-BG"/>
        </w:rPr>
        <w:t xml:space="preserve"> 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360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       с.Дългоделци, </w:t>
      </w:r>
      <w:proofErr w:type="spellStart"/>
      <w:r w:rsidRPr="00224393">
        <w:rPr>
          <w:sz w:val="24"/>
          <w:szCs w:val="24"/>
          <w:lang w:val="bg-BG"/>
        </w:rPr>
        <w:t>обл</w:t>
      </w:r>
      <w:proofErr w:type="spellEnd"/>
      <w:r w:rsidRPr="00224393">
        <w:rPr>
          <w:sz w:val="24"/>
          <w:szCs w:val="24"/>
          <w:lang w:val="bg-BG"/>
        </w:rPr>
        <w:t>. Монтана.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426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  2. Празникът на читалището е 24 май.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426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  3. Седалището на читалището е в сграда, безвъзмездно  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426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      предоставена от Общината на втория етаж, на главната улица на   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426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      селото – “Георги Димитров” №77 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426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lastRenderedPageBreak/>
        <w:t xml:space="preserve"> 4.  Този нов Устав е приет на редовно отчетно-изборно събрание на   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426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      читалището, проведено на  05.03. 2010 година,  съобразно &amp;34      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426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      от ПЗР на ЗИД на Закона за народните читалища, </w:t>
      </w:r>
      <w:proofErr w:type="spellStart"/>
      <w:r w:rsidRPr="00224393">
        <w:rPr>
          <w:sz w:val="24"/>
          <w:szCs w:val="24"/>
          <w:lang w:val="bg-BG"/>
        </w:rPr>
        <w:t>обн</w:t>
      </w:r>
      <w:proofErr w:type="spellEnd"/>
      <w:r w:rsidRPr="00224393">
        <w:rPr>
          <w:sz w:val="24"/>
          <w:szCs w:val="24"/>
          <w:lang w:val="bg-BG"/>
        </w:rPr>
        <w:t xml:space="preserve">. ДВ бр. 42    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426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      от 2009г. и отменя Устава на читалището, приет от Общото   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426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      събрание, проведено на 30 VІІ. 1997г.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        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426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    Същият е подписан  в 2/два/ екземпляра от присъстващите на   </w:t>
      </w:r>
    </w:p>
    <w:p w:rsidR="00AB7B5A" w:rsidRPr="00224393" w:rsidRDefault="00AB7B5A" w:rsidP="00AB7B5A">
      <w:pPr>
        <w:tabs>
          <w:tab w:val="left" w:pos="1560"/>
        </w:tabs>
        <w:spacing w:line="360" w:lineRule="auto"/>
        <w:ind w:left="426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   Общото събрание  действителни членове на читалището, съгласно  </w:t>
      </w:r>
    </w:p>
    <w:p w:rsidR="00AB7B5A" w:rsidRPr="00224393" w:rsidRDefault="00AB7B5A" w:rsidP="00224393">
      <w:pPr>
        <w:tabs>
          <w:tab w:val="left" w:pos="1560"/>
        </w:tabs>
        <w:spacing w:line="360" w:lineRule="auto"/>
        <w:ind w:left="426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   приложен списък ,  който е   нераз</w:t>
      </w:r>
      <w:r w:rsidR="00224393">
        <w:rPr>
          <w:sz w:val="24"/>
          <w:szCs w:val="24"/>
          <w:lang w:val="bg-BG"/>
        </w:rPr>
        <w:t>делна част  от Устав</w:t>
      </w:r>
    </w:p>
    <w:p w:rsidR="00AB7B5A" w:rsidRPr="00224393" w:rsidRDefault="00AB7B5A">
      <w:pPr>
        <w:rPr>
          <w:sz w:val="24"/>
          <w:szCs w:val="24"/>
          <w:lang w:val="bg-BG"/>
        </w:rPr>
      </w:pPr>
    </w:p>
    <w:p w:rsidR="00AB7B5A" w:rsidRPr="00224393" w:rsidRDefault="00AB7B5A">
      <w:pPr>
        <w:rPr>
          <w:sz w:val="24"/>
          <w:szCs w:val="24"/>
          <w:lang w:val="bg-BG"/>
        </w:rPr>
      </w:pPr>
    </w:p>
    <w:p w:rsidR="00AB7B5A" w:rsidRPr="00224393" w:rsidRDefault="00AB7B5A" w:rsidP="00AB7B5A">
      <w:pPr>
        <w:jc w:val="center"/>
        <w:rPr>
          <w:sz w:val="24"/>
          <w:szCs w:val="24"/>
          <w:u w:val="single"/>
          <w:lang w:val="bg-BG"/>
        </w:rPr>
      </w:pPr>
      <w:r w:rsidRPr="00224393">
        <w:rPr>
          <w:sz w:val="24"/>
          <w:szCs w:val="24"/>
          <w:u w:val="single"/>
          <w:lang w:val="bg-BG"/>
        </w:rPr>
        <w:t>НАРОДНО  ЧИТАЛИЩЕ  „ОТЕЦ  ПАИСИЙ-1927”</w:t>
      </w:r>
    </w:p>
    <w:p w:rsidR="00AB7B5A" w:rsidRPr="00224393" w:rsidRDefault="00AB7B5A" w:rsidP="00AB7B5A">
      <w:pPr>
        <w:jc w:val="center"/>
        <w:rPr>
          <w:sz w:val="24"/>
          <w:szCs w:val="24"/>
          <w:u w:val="single"/>
          <w:lang w:val="bg-BG"/>
        </w:rPr>
      </w:pPr>
      <w:r w:rsidRPr="00224393">
        <w:rPr>
          <w:sz w:val="24"/>
          <w:szCs w:val="24"/>
          <w:u w:val="single"/>
          <w:lang w:val="bg-BG"/>
        </w:rPr>
        <w:t>С. ДЪЛГОДЕЛЦИ,ОБЩ.ЯКИМОВО,ОБЛ.МОНТАНА</w:t>
      </w:r>
    </w:p>
    <w:p w:rsidR="00AB7B5A" w:rsidRPr="00224393" w:rsidRDefault="00AB7B5A" w:rsidP="00AB7B5A">
      <w:pPr>
        <w:jc w:val="center"/>
        <w:rPr>
          <w:sz w:val="24"/>
          <w:szCs w:val="24"/>
          <w:u w:val="single"/>
          <w:lang w:val="bg-BG"/>
        </w:rPr>
      </w:pPr>
    </w:p>
    <w:p w:rsidR="00AB7B5A" w:rsidRPr="00224393" w:rsidRDefault="00AB7B5A" w:rsidP="00AB7B5A">
      <w:pPr>
        <w:jc w:val="center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О Т Ч Е Т</w:t>
      </w:r>
    </w:p>
    <w:p w:rsidR="00AB7B5A" w:rsidRPr="00224393" w:rsidRDefault="00AB7B5A" w:rsidP="00AB7B5A">
      <w:pPr>
        <w:jc w:val="center"/>
        <w:rPr>
          <w:sz w:val="24"/>
          <w:szCs w:val="24"/>
          <w:lang w:val="bg-BG"/>
        </w:rPr>
      </w:pPr>
    </w:p>
    <w:p w:rsidR="00AB7B5A" w:rsidRPr="00224393" w:rsidRDefault="00AB7B5A" w:rsidP="00AB7B5A">
      <w:pPr>
        <w:jc w:val="center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За работата на Народно Читалище „Отец Паисий-1927”</w:t>
      </w:r>
    </w:p>
    <w:p w:rsidR="00AB7B5A" w:rsidRPr="00224393" w:rsidRDefault="00AB7B5A" w:rsidP="00AB7B5A">
      <w:pPr>
        <w:jc w:val="center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с. Дългоделци,общ.Якимово за 2017г.</w:t>
      </w:r>
    </w:p>
    <w:p w:rsidR="00AB7B5A" w:rsidRPr="00224393" w:rsidRDefault="00AB7B5A" w:rsidP="00AB7B5A">
      <w:pPr>
        <w:rPr>
          <w:sz w:val="24"/>
          <w:szCs w:val="24"/>
          <w:lang w:val="bg-BG"/>
        </w:rPr>
      </w:pPr>
    </w:p>
    <w:p w:rsidR="00AB7B5A" w:rsidRPr="00224393" w:rsidRDefault="00AB7B5A" w:rsidP="00AB7B5A">
      <w:pPr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През 2017 година НЧ”Отец Паисий-1927” с.Дългоделци развива следната културно-просветна, художествена и информационна дейности:</w:t>
      </w:r>
    </w:p>
    <w:p w:rsidR="00AB7B5A" w:rsidRPr="00224393" w:rsidRDefault="00AB7B5A" w:rsidP="00AB7B5A">
      <w:pPr>
        <w:rPr>
          <w:sz w:val="24"/>
          <w:szCs w:val="24"/>
          <w:lang w:val="bg-BG"/>
        </w:rPr>
      </w:pPr>
    </w:p>
    <w:p w:rsidR="00AB7B5A" w:rsidRPr="00224393" w:rsidRDefault="00AB7B5A" w:rsidP="00AB7B5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bg-BG"/>
        </w:rPr>
      </w:pPr>
      <w:r w:rsidRPr="00224393">
        <w:rPr>
          <w:rFonts w:ascii="Times New Roman" w:hAnsi="Times New Roman"/>
          <w:sz w:val="24"/>
          <w:szCs w:val="24"/>
          <w:lang w:val="bg-BG"/>
        </w:rPr>
        <w:t>Културно-масова дейност</w:t>
      </w:r>
    </w:p>
    <w:p w:rsidR="00AB7B5A" w:rsidRPr="00224393" w:rsidRDefault="00AB7B5A" w:rsidP="00AB7B5A">
      <w:pPr>
        <w:ind w:left="915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„Ивановден”,”Бабин ден”,1-ви Март- Баба Марта в Детската Градина и завързване на мартеници из селото,8-ми март, Тодоровден, Лазаруване, Агитационни табла за 3-ти март и други велики дати,24 май, 1-ви юни-ден на детето,1 Ноември – рецитал, Дядо коледа в детската градина и с подаръци из селото,Коледари.</w:t>
      </w:r>
    </w:p>
    <w:p w:rsidR="00AB7B5A" w:rsidRPr="00224393" w:rsidRDefault="00AB7B5A" w:rsidP="00AB7B5A">
      <w:pPr>
        <w:ind w:left="915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 През 2017г.  участваме във фолклорния събор в Якимово.</w:t>
      </w:r>
    </w:p>
    <w:p w:rsidR="00AB7B5A" w:rsidRPr="00224393" w:rsidRDefault="00AB7B5A" w:rsidP="00AB7B5A">
      <w:pPr>
        <w:ind w:left="915"/>
        <w:rPr>
          <w:sz w:val="24"/>
          <w:szCs w:val="24"/>
          <w:lang w:val="bg-BG"/>
        </w:rPr>
      </w:pPr>
    </w:p>
    <w:p w:rsidR="00AB7B5A" w:rsidRPr="00224393" w:rsidRDefault="00AB7B5A" w:rsidP="00AB7B5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bg-BG"/>
        </w:rPr>
      </w:pPr>
      <w:r w:rsidRPr="00224393">
        <w:rPr>
          <w:rFonts w:ascii="Times New Roman" w:hAnsi="Times New Roman"/>
          <w:sz w:val="24"/>
          <w:szCs w:val="24"/>
          <w:lang w:val="bg-BG"/>
        </w:rPr>
        <w:t>Библиотечно-информационна дейност</w:t>
      </w:r>
    </w:p>
    <w:p w:rsidR="00AB7B5A" w:rsidRPr="00224393" w:rsidRDefault="00AB7B5A" w:rsidP="00AB7B5A">
      <w:pPr>
        <w:ind w:left="915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Както през другите години библиотеката ни изпълнява своята библиотечно-информационна дейност. Посещенията в библиотеката са 1037.</w:t>
      </w:r>
    </w:p>
    <w:p w:rsidR="00AB7B5A" w:rsidRPr="00224393" w:rsidRDefault="00AB7B5A" w:rsidP="00AB7B5A">
      <w:pPr>
        <w:ind w:left="915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Раздадената ни литература е 2224 бр., от които 203 са периодични издания.</w:t>
      </w:r>
    </w:p>
    <w:p w:rsidR="00AB7B5A" w:rsidRPr="00224393" w:rsidRDefault="00AB7B5A" w:rsidP="00AB7B5A">
      <w:pPr>
        <w:ind w:left="915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   Посещенията ни за Интернет са 1164.</w:t>
      </w:r>
    </w:p>
    <w:p w:rsidR="00AB7B5A" w:rsidRPr="00224393" w:rsidRDefault="00AB7B5A" w:rsidP="00AB7B5A">
      <w:pPr>
        <w:ind w:left="915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От Интернет децата  получават информация за учебния процес.</w:t>
      </w:r>
    </w:p>
    <w:p w:rsidR="00AB7B5A" w:rsidRPr="00224393" w:rsidRDefault="00AB7B5A" w:rsidP="00AB7B5A">
      <w:pPr>
        <w:ind w:left="915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 Целта на нашето читалище е да запази и обогати нуждите на населението от духовно, образователно и социално развитие.</w:t>
      </w:r>
    </w:p>
    <w:p w:rsidR="00AB7B5A" w:rsidRPr="00224393" w:rsidRDefault="00AB7B5A">
      <w:pPr>
        <w:rPr>
          <w:sz w:val="24"/>
          <w:szCs w:val="24"/>
          <w:lang w:val="bg-BG"/>
        </w:rPr>
      </w:pPr>
    </w:p>
    <w:p w:rsidR="00AB7B5A" w:rsidRPr="00224393" w:rsidRDefault="00AB7B5A">
      <w:pPr>
        <w:rPr>
          <w:sz w:val="24"/>
          <w:szCs w:val="24"/>
          <w:lang w:val="bg-BG"/>
        </w:rPr>
      </w:pPr>
    </w:p>
    <w:p w:rsidR="00AB7B5A" w:rsidRPr="00224393" w:rsidRDefault="00AB7B5A">
      <w:pPr>
        <w:rPr>
          <w:sz w:val="24"/>
          <w:szCs w:val="24"/>
          <w:lang w:val="bg-BG"/>
        </w:rPr>
      </w:pPr>
    </w:p>
    <w:p w:rsidR="00AB7B5A" w:rsidRPr="00224393" w:rsidRDefault="00AB7B5A">
      <w:pPr>
        <w:rPr>
          <w:sz w:val="24"/>
          <w:szCs w:val="24"/>
          <w:lang w:val="bg-BG"/>
        </w:rPr>
      </w:pPr>
    </w:p>
    <w:p w:rsidR="00AB7B5A" w:rsidRPr="00224393" w:rsidRDefault="00AB7B5A">
      <w:pPr>
        <w:rPr>
          <w:sz w:val="24"/>
          <w:szCs w:val="24"/>
          <w:lang w:val="bg-BG"/>
        </w:rPr>
      </w:pPr>
    </w:p>
    <w:p w:rsidR="00AB7B5A" w:rsidRPr="00224393" w:rsidRDefault="00AB7B5A">
      <w:pPr>
        <w:rPr>
          <w:sz w:val="24"/>
          <w:szCs w:val="24"/>
          <w:lang w:val="bg-BG"/>
        </w:rPr>
      </w:pPr>
    </w:p>
    <w:p w:rsidR="00224393" w:rsidRPr="00224393" w:rsidRDefault="00224393" w:rsidP="00224393">
      <w:pPr>
        <w:jc w:val="center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Читалищно Настоятелство към НЧ „Отец Паисий – 1927” с. Дългоделци</w:t>
      </w:r>
    </w:p>
    <w:p w:rsidR="00224393" w:rsidRPr="00224393" w:rsidRDefault="00224393" w:rsidP="00224393">
      <w:pPr>
        <w:rPr>
          <w:sz w:val="24"/>
          <w:szCs w:val="24"/>
          <w:lang w:val="bg-BG"/>
        </w:rPr>
      </w:pPr>
    </w:p>
    <w:p w:rsidR="00224393" w:rsidRPr="00224393" w:rsidRDefault="00224393" w:rsidP="00224393">
      <w:pPr>
        <w:numPr>
          <w:ilvl w:val="0"/>
          <w:numId w:val="10"/>
        </w:numPr>
        <w:spacing w:after="200" w:line="276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Стефан Георгиев Първанов – председател</w:t>
      </w:r>
    </w:p>
    <w:p w:rsidR="00224393" w:rsidRPr="00224393" w:rsidRDefault="00224393" w:rsidP="00224393">
      <w:pPr>
        <w:numPr>
          <w:ilvl w:val="0"/>
          <w:numId w:val="10"/>
        </w:numPr>
        <w:spacing w:after="200" w:line="276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Ценка Цветанова Василева - член</w:t>
      </w:r>
    </w:p>
    <w:p w:rsidR="00224393" w:rsidRPr="00224393" w:rsidRDefault="00224393" w:rsidP="00224393">
      <w:pPr>
        <w:numPr>
          <w:ilvl w:val="0"/>
          <w:numId w:val="10"/>
        </w:numPr>
        <w:spacing w:after="200" w:line="276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Йоана Руменова Симеонова - член</w:t>
      </w:r>
    </w:p>
    <w:p w:rsidR="00224393" w:rsidRPr="00224393" w:rsidRDefault="00224393" w:rsidP="00224393">
      <w:pPr>
        <w:numPr>
          <w:ilvl w:val="0"/>
          <w:numId w:val="10"/>
        </w:numPr>
        <w:spacing w:after="200" w:line="276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Иван Илиев Найденов - член</w:t>
      </w:r>
    </w:p>
    <w:p w:rsidR="00224393" w:rsidRPr="00224393" w:rsidRDefault="00224393" w:rsidP="00224393">
      <w:pPr>
        <w:numPr>
          <w:ilvl w:val="0"/>
          <w:numId w:val="10"/>
        </w:numPr>
        <w:spacing w:after="200" w:line="276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Огнян Николов Петков - член</w:t>
      </w:r>
    </w:p>
    <w:p w:rsidR="00224393" w:rsidRPr="00224393" w:rsidRDefault="00224393" w:rsidP="00224393">
      <w:pPr>
        <w:rPr>
          <w:sz w:val="24"/>
          <w:szCs w:val="24"/>
          <w:lang w:val="bg-BG"/>
        </w:rPr>
      </w:pPr>
    </w:p>
    <w:p w:rsidR="00224393" w:rsidRPr="00224393" w:rsidRDefault="00224393" w:rsidP="00224393">
      <w:pPr>
        <w:jc w:val="center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Проверителна комисия</w:t>
      </w:r>
    </w:p>
    <w:p w:rsidR="00224393" w:rsidRPr="00224393" w:rsidRDefault="00224393" w:rsidP="00224393">
      <w:pPr>
        <w:rPr>
          <w:sz w:val="24"/>
          <w:szCs w:val="24"/>
          <w:lang w:val="bg-BG"/>
        </w:rPr>
      </w:pPr>
    </w:p>
    <w:p w:rsidR="00224393" w:rsidRPr="00224393" w:rsidRDefault="00224393" w:rsidP="00224393">
      <w:pPr>
        <w:numPr>
          <w:ilvl w:val="0"/>
          <w:numId w:val="11"/>
        </w:numPr>
        <w:spacing w:after="200" w:line="276" w:lineRule="auto"/>
        <w:rPr>
          <w:sz w:val="24"/>
          <w:szCs w:val="24"/>
          <w:lang w:val="bg-BG"/>
        </w:rPr>
      </w:pPr>
      <w:proofErr w:type="spellStart"/>
      <w:r w:rsidRPr="00224393">
        <w:rPr>
          <w:sz w:val="24"/>
          <w:szCs w:val="24"/>
          <w:lang w:val="bg-BG"/>
        </w:rPr>
        <w:t>Кирко</w:t>
      </w:r>
      <w:proofErr w:type="spellEnd"/>
      <w:r w:rsidRPr="00224393">
        <w:rPr>
          <w:sz w:val="24"/>
          <w:szCs w:val="24"/>
          <w:lang w:val="bg-BG"/>
        </w:rPr>
        <w:t xml:space="preserve"> Трифонов Милев – председател</w:t>
      </w:r>
    </w:p>
    <w:p w:rsidR="00224393" w:rsidRPr="00224393" w:rsidRDefault="00224393" w:rsidP="00224393">
      <w:pPr>
        <w:numPr>
          <w:ilvl w:val="0"/>
          <w:numId w:val="11"/>
        </w:numPr>
        <w:spacing w:after="200" w:line="276" w:lineRule="auto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Младенка Божинова Иванова – член</w:t>
      </w:r>
    </w:p>
    <w:p w:rsidR="00224393" w:rsidRPr="00224393" w:rsidRDefault="00224393" w:rsidP="0022439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lang w:val="bg-BG"/>
        </w:rPr>
      </w:pPr>
      <w:r w:rsidRPr="00224393">
        <w:rPr>
          <w:rFonts w:ascii="Times New Roman" w:hAnsi="Times New Roman"/>
          <w:sz w:val="24"/>
          <w:szCs w:val="24"/>
          <w:lang w:val="bg-BG"/>
        </w:rPr>
        <w:t>Наташа Борисова Евстатиева – член</w:t>
      </w:r>
    </w:p>
    <w:p w:rsidR="00224393" w:rsidRPr="00224393" w:rsidRDefault="00224393" w:rsidP="00224393">
      <w:pPr>
        <w:rPr>
          <w:sz w:val="24"/>
          <w:szCs w:val="24"/>
          <w:lang w:val="bg-BG"/>
        </w:rPr>
      </w:pPr>
    </w:p>
    <w:p w:rsidR="00224393" w:rsidRPr="00224393" w:rsidRDefault="00224393" w:rsidP="00224393">
      <w:pPr>
        <w:rPr>
          <w:sz w:val="24"/>
          <w:szCs w:val="24"/>
          <w:lang w:val="bg-BG"/>
        </w:rPr>
      </w:pPr>
    </w:p>
    <w:p w:rsidR="00224393" w:rsidRPr="00224393" w:rsidRDefault="00224393" w:rsidP="00224393">
      <w:pPr>
        <w:jc w:val="center"/>
        <w:rPr>
          <w:sz w:val="24"/>
          <w:szCs w:val="24"/>
          <w:u w:val="single"/>
          <w:lang w:val="bg-BG"/>
        </w:rPr>
      </w:pPr>
      <w:r w:rsidRPr="00224393">
        <w:rPr>
          <w:sz w:val="24"/>
          <w:szCs w:val="24"/>
          <w:u w:val="single"/>
          <w:lang w:val="bg-BG"/>
        </w:rPr>
        <w:t>НАРОДНО ЧИТАЛИЩЕ „ОТЕЦ  ПАИСИЙ-1927”</w:t>
      </w:r>
    </w:p>
    <w:p w:rsidR="00224393" w:rsidRPr="00224393" w:rsidRDefault="00224393" w:rsidP="00224393">
      <w:pPr>
        <w:jc w:val="center"/>
        <w:rPr>
          <w:sz w:val="24"/>
          <w:szCs w:val="24"/>
          <w:u w:val="single"/>
          <w:lang w:val="bg-BG"/>
        </w:rPr>
      </w:pPr>
    </w:p>
    <w:p w:rsidR="00224393" w:rsidRPr="00224393" w:rsidRDefault="00224393" w:rsidP="00224393">
      <w:pPr>
        <w:jc w:val="center"/>
        <w:rPr>
          <w:sz w:val="24"/>
          <w:szCs w:val="24"/>
          <w:u w:val="single"/>
          <w:lang w:val="bg-BG"/>
        </w:rPr>
      </w:pPr>
    </w:p>
    <w:p w:rsidR="00224393" w:rsidRPr="00224393" w:rsidRDefault="00224393" w:rsidP="00224393">
      <w:pPr>
        <w:jc w:val="center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К У Л Т У Р Е Н    К А Л Е Н Д А Р - 2018</w:t>
      </w:r>
    </w:p>
    <w:p w:rsidR="00224393" w:rsidRPr="00224393" w:rsidRDefault="00224393" w:rsidP="00224393">
      <w:pPr>
        <w:jc w:val="center"/>
        <w:rPr>
          <w:sz w:val="24"/>
          <w:szCs w:val="24"/>
          <w:lang w:val="bg-BG"/>
        </w:rPr>
      </w:pPr>
    </w:p>
    <w:p w:rsidR="00224393" w:rsidRPr="00224393" w:rsidRDefault="00224393" w:rsidP="00224393">
      <w:pPr>
        <w:jc w:val="center"/>
        <w:rPr>
          <w:sz w:val="24"/>
          <w:szCs w:val="24"/>
          <w:lang w:val="bg-BG"/>
        </w:rPr>
      </w:pPr>
    </w:p>
    <w:p w:rsidR="00224393" w:rsidRPr="00224393" w:rsidRDefault="00224393" w:rsidP="00224393">
      <w:pPr>
        <w:jc w:val="center"/>
        <w:rPr>
          <w:sz w:val="24"/>
          <w:szCs w:val="24"/>
          <w:lang w:val="bg-BG"/>
        </w:rPr>
      </w:pPr>
    </w:p>
    <w:p w:rsidR="00224393" w:rsidRPr="00224393" w:rsidRDefault="00224393" w:rsidP="00224393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  <w:lang w:val="bg-BG"/>
        </w:rPr>
      </w:pPr>
      <w:r w:rsidRPr="00224393">
        <w:rPr>
          <w:rFonts w:ascii="Times New Roman" w:hAnsi="Times New Roman"/>
          <w:sz w:val="24"/>
          <w:szCs w:val="24"/>
          <w:lang w:val="bg-BG"/>
        </w:rPr>
        <w:t xml:space="preserve">  ИВАНОВДЕН                            -                          </w:t>
      </w:r>
      <w:r w:rsidRPr="00224393">
        <w:rPr>
          <w:rFonts w:ascii="Times New Roman" w:hAnsi="Times New Roman"/>
          <w:sz w:val="24"/>
          <w:szCs w:val="24"/>
          <w:lang w:val="bg-BG"/>
        </w:rPr>
        <w:tab/>
        <w:t>20.01.2018</w:t>
      </w:r>
    </w:p>
    <w:p w:rsidR="00224393" w:rsidRPr="00224393" w:rsidRDefault="00224393" w:rsidP="00224393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  <w:lang w:val="bg-BG"/>
        </w:rPr>
      </w:pPr>
      <w:r w:rsidRPr="00224393">
        <w:rPr>
          <w:rFonts w:ascii="Times New Roman" w:hAnsi="Times New Roman"/>
          <w:sz w:val="24"/>
          <w:szCs w:val="24"/>
          <w:lang w:val="bg-BG"/>
        </w:rPr>
        <w:t>БАБИНДЕН</w:t>
      </w:r>
      <w:r w:rsidRPr="00224393">
        <w:rPr>
          <w:rFonts w:ascii="Times New Roman" w:hAnsi="Times New Roman"/>
          <w:sz w:val="24"/>
          <w:szCs w:val="24"/>
          <w:lang w:val="bg-BG"/>
        </w:rPr>
        <w:tab/>
      </w:r>
      <w:r w:rsidRPr="00224393">
        <w:rPr>
          <w:rFonts w:ascii="Times New Roman" w:hAnsi="Times New Roman"/>
          <w:sz w:val="24"/>
          <w:szCs w:val="24"/>
          <w:lang w:val="bg-BG"/>
        </w:rPr>
        <w:tab/>
      </w:r>
      <w:r w:rsidRPr="00224393">
        <w:rPr>
          <w:rFonts w:ascii="Times New Roman" w:hAnsi="Times New Roman"/>
          <w:sz w:val="24"/>
          <w:szCs w:val="24"/>
          <w:lang w:val="bg-BG"/>
        </w:rPr>
        <w:tab/>
      </w:r>
      <w:r w:rsidRPr="00224393">
        <w:rPr>
          <w:rFonts w:ascii="Times New Roman" w:hAnsi="Times New Roman"/>
          <w:sz w:val="24"/>
          <w:szCs w:val="24"/>
          <w:lang w:val="bg-BG"/>
        </w:rPr>
        <w:tab/>
      </w:r>
      <w:r w:rsidRPr="00224393">
        <w:rPr>
          <w:rFonts w:ascii="Times New Roman" w:hAnsi="Times New Roman"/>
          <w:sz w:val="24"/>
          <w:szCs w:val="24"/>
          <w:lang w:val="bg-BG"/>
        </w:rPr>
        <w:tab/>
      </w:r>
      <w:r w:rsidRPr="00224393">
        <w:rPr>
          <w:rFonts w:ascii="Times New Roman" w:hAnsi="Times New Roman"/>
          <w:sz w:val="24"/>
          <w:szCs w:val="24"/>
          <w:lang w:val="bg-BG"/>
        </w:rPr>
        <w:tab/>
      </w:r>
      <w:r w:rsidRPr="00224393">
        <w:rPr>
          <w:rFonts w:ascii="Times New Roman" w:hAnsi="Times New Roman"/>
          <w:sz w:val="24"/>
          <w:szCs w:val="24"/>
          <w:lang w:val="bg-BG"/>
        </w:rPr>
        <w:tab/>
        <w:t>21.01.2018</w:t>
      </w:r>
    </w:p>
    <w:p w:rsidR="00224393" w:rsidRPr="00224393" w:rsidRDefault="00224393" w:rsidP="00224393">
      <w:pPr>
        <w:ind w:left="360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3.„ТОДОРОВДЕН”-                                                        24.02.2018</w:t>
      </w:r>
    </w:p>
    <w:p w:rsidR="00224393" w:rsidRPr="00224393" w:rsidRDefault="00224393" w:rsidP="00224393">
      <w:pPr>
        <w:ind w:left="360"/>
        <w:rPr>
          <w:sz w:val="24"/>
          <w:szCs w:val="24"/>
          <w:lang w:val="bg-BG"/>
        </w:rPr>
      </w:pPr>
    </w:p>
    <w:p w:rsidR="00224393" w:rsidRPr="00224393" w:rsidRDefault="00224393" w:rsidP="00224393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  <w:lang w:val="bg-BG"/>
        </w:rPr>
      </w:pPr>
      <w:r w:rsidRPr="00224393">
        <w:rPr>
          <w:rFonts w:ascii="Times New Roman" w:hAnsi="Times New Roman"/>
          <w:sz w:val="24"/>
          <w:szCs w:val="24"/>
          <w:lang w:val="bg-BG"/>
        </w:rPr>
        <w:t xml:space="preserve"> БАБА МАРТА В ДЕТСКАТА ГРАДИНА И ИЗ СЕЛОТО  01.03.2018       </w:t>
      </w:r>
    </w:p>
    <w:p w:rsidR="00224393" w:rsidRPr="00224393" w:rsidRDefault="00224393" w:rsidP="00224393">
      <w:pPr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      5.      140 ГОДИНИ СВОБОДНА БЪЛГАРИЯ                 03.03.2018</w:t>
      </w:r>
    </w:p>
    <w:p w:rsidR="00224393" w:rsidRPr="00224393" w:rsidRDefault="00224393" w:rsidP="00224393">
      <w:pPr>
        <w:ind w:left="360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6.    8 МАРТ – ДЕН НА ЖЕНАТА</w:t>
      </w:r>
      <w:r w:rsidRPr="00224393">
        <w:rPr>
          <w:sz w:val="24"/>
          <w:szCs w:val="24"/>
          <w:lang w:val="bg-BG"/>
        </w:rPr>
        <w:tab/>
      </w:r>
      <w:r w:rsidRPr="00224393">
        <w:rPr>
          <w:sz w:val="24"/>
          <w:szCs w:val="24"/>
          <w:lang w:val="bg-BG"/>
        </w:rPr>
        <w:tab/>
      </w:r>
      <w:r w:rsidRPr="00224393">
        <w:rPr>
          <w:sz w:val="24"/>
          <w:szCs w:val="24"/>
          <w:lang w:val="bg-BG"/>
        </w:rPr>
        <w:tab/>
      </w:r>
      <w:r w:rsidRPr="00224393">
        <w:rPr>
          <w:sz w:val="24"/>
          <w:szCs w:val="24"/>
          <w:lang w:val="bg-BG"/>
        </w:rPr>
        <w:tab/>
        <w:t>08.03.2018</w:t>
      </w:r>
    </w:p>
    <w:p w:rsidR="00224393" w:rsidRPr="00224393" w:rsidRDefault="00224393" w:rsidP="0022439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lang w:val="bg-BG"/>
        </w:rPr>
      </w:pPr>
      <w:r w:rsidRPr="00224393">
        <w:rPr>
          <w:rFonts w:ascii="Times New Roman" w:hAnsi="Times New Roman"/>
          <w:sz w:val="24"/>
          <w:szCs w:val="24"/>
          <w:lang w:val="bg-BG"/>
        </w:rPr>
        <w:t xml:space="preserve"> „ ЛАЗАРОВДЕН”-                                                       31.03.2018</w:t>
      </w:r>
    </w:p>
    <w:p w:rsidR="00224393" w:rsidRPr="00224393" w:rsidRDefault="00224393" w:rsidP="00224393">
      <w:pPr>
        <w:ind w:left="360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8      24 МАЙ- ДЕН НА СЛАВЯНСКАТА                            </w:t>
      </w:r>
      <w:r w:rsidRPr="00224393">
        <w:rPr>
          <w:rFonts w:eastAsia="PMingLiU"/>
          <w:sz w:val="24"/>
          <w:szCs w:val="24"/>
          <w:lang w:val="bg-BG" w:eastAsia="zh-TW"/>
        </w:rPr>
        <w:t xml:space="preserve"> </w:t>
      </w:r>
    </w:p>
    <w:p w:rsidR="00224393" w:rsidRPr="00224393" w:rsidRDefault="00224393" w:rsidP="00224393">
      <w:pPr>
        <w:ind w:left="360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 xml:space="preserve">      ПИСМЕНОСТ И КУЛТУРА   -                                      24.05.2018</w:t>
      </w:r>
      <w:r w:rsidRPr="00224393">
        <w:rPr>
          <w:rFonts w:eastAsia="PMingLiU"/>
          <w:sz w:val="24"/>
          <w:szCs w:val="24"/>
          <w:lang w:val="bg-BG" w:eastAsia="zh-TW"/>
        </w:rPr>
        <w:t xml:space="preserve">            </w:t>
      </w:r>
      <w:r w:rsidRPr="00224393">
        <w:rPr>
          <w:sz w:val="24"/>
          <w:szCs w:val="24"/>
          <w:lang w:val="bg-BG"/>
        </w:rPr>
        <w:t xml:space="preserve">                                                 </w:t>
      </w:r>
    </w:p>
    <w:p w:rsidR="00224393" w:rsidRPr="00224393" w:rsidRDefault="00224393" w:rsidP="0022439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bg-BG"/>
        </w:rPr>
      </w:pPr>
      <w:r w:rsidRPr="00224393">
        <w:rPr>
          <w:rFonts w:ascii="Times New Roman" w:hAnsi="Times New Roman"/>
          <w:sz w:val="24"/>
          <w:szCs w:val="24"/>
          <w:lang w:val="bg-BG"/>
        </w:rPr>
        <w:t xml:space="preserve">   1-ви ЮНИ- ДЕН НА ДЕТЕТО -                                 01.06.2018</w:t>
      </w:r>
    </w:p>
    <w:p w:rsidR="00224393" w:rsidRPr="00224393" w:rsidRDefault="00224393" w:rsidP="00224393">
      <w:pPr>
        <w:pStyle w:val="ListParagraph"/>
        <w:rPr>
          <w:rFonts w:ascii="Times New Roman" w:hAnsi="Times New Roman"/>
          <w:sz w:val="24"/>
          <w:szCs w:val="24"/>
          <w:lang w:val="bg-BG"/>
        </w:rPr>
      </w:pPr>
    </w:p>
    <w:p w:rsidR="00224393" w:rsidRPr="00224393" w:rsidRDefault="00224393" w:rsidP="0022439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bg-BG"/>
        </w:rPr>
      </w:pPr>
      <w:r w:rsidRPr="00224393">
        <w:rPr>
          <w:rFonts w:ascii="Times New Roman" w:hAnsi="Times New Roman"/>
          <w:sz w:val="24"/>
          <w:szCs w:val="24"/>
          <w:lang w:val="bg-BG"/>
        </w:rPr>
        <w:t>.ДЯДО КОЛЕДА В ДЕТСКАТА ГРАДИНА-                20.12.2018</w:t>
      </w:r>
    </w:p>
    <w:p w:rsidR="00224393" w:rsidRPr="00224393" w:rsidRDefault="00224393" w:rsidP="00224393">
      <w:pPr>
        <w:ind w:left="360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11.ДЯДО КОЛЕДА ПО ДОМОВЕТЕ  -                              25.12.2018</w:t>
      </w:r>
    </w:p>
    <w:p w:rsidR="00224393" w:rsidRPr="00224393" w:rsidRDefault="00224393" w:rsidP="00224393">
      <w:pPr>
        <w:ind w:left="360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12.КОЛЕДАРИ   -                                                                25.12.2018</w:t>
      </w:r>
    </w:p>
    <w:p w:rsidR="00224393" w:rsidRPr="00224393" w:rsidRDefault="00224393" w:rsidP="00224393">
      <w:pPr>
        <w:ind w:left="360"/>
        <w:rPr>
          <w:sz w:val="24"/>
          <w:szCs w:val="24"/>
          <w:lang w:val="bg-BG"/>
        </w:rPr>
      </w:pPr>
      <w:r w:rsidRPr="00224393">
        <w:rPr>
          <w:sz w:val="24"/>
          <w:szCs w:val="24"/>
          <w:lang w:val="bg-BG"/>
        </w:rPr>
        <w:t>13.ТАБЛА ЗА БЕЛЕЖИТИ ДАТИ  И ЛИЧНОСТИ                     2018</w:t>
      </w:r>
    </w:p>
    <w:p w:rsidR="00224393" w:rsidRPr="00224393" w:rsidRDefault="00224393" w:rsidP="00224393">
      <w:pPr>
        <w:rPr>
          <w:sz w:val="24"/>
          <w:szCs w:val="24"/>
          <w:lang w:val="bg-BG"/>
        </w:rPr>
      </w:pPr>
    </w:p>
    <w:p w:rsidR="00224393" w:rsidRDefault="00224393" w:rsidP="00224393">
      <w:pPr>
        <w:spacing w:after="200" w:line="276" w:lineRule="auto"/>
        <w:ind w:left="1080"/>
        <w:rPr>
          <w:b/>
          <w:sz w:val="32"/>
          <w:szCs w:val="32"/>
          <w:lang w:val="bg-BG"/>
        </w:rPr>
      </w:pPr>
    </w:p>
    <w:sectPr w:rsidR="00224393" w:rsidSect="003B6298">
      <w:footerReference w:type="even" r:id="rId5"/>
      <w:footerReference w:type="default" r:id="rId6"/>
      <w:pgSz w:w="12240" w:h="15840"/>
      <w:pgMar w:top="1440" w:right="1467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307" w:rsidRDefault="00224393" w:rsidP="00F513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1307" w:rsidRDefault="002243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307" w:rsidRDefault="00224393" w:rsidP="00F513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51307" w:rsidRDefault="00224393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1F15"/>
    <w:multiLevelType w:val="hybridMultilevel"/>
    <w:tmpl w:val="1B1434F0"/>
    <w:lvl w:ilvl="0" w:tplc="4E4AE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1167C"/>
    <w:multiLevelType w:val="hybridMultilevel"/>
    <w:tmpl w:val="87CC37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D3B43"/>
    <w:multiLevelType w:val="hybridMultilevel"/>
    <w:tmpl w:val="D8F00D1A"/>
    <w:lvl w:ilvl="0" w:tplc="E0B2A8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371B0"/>
    <w:multiLevelType w:val="hybridMultilevel"/>
    <w:tmpl w:val="1BC241AC"/>
    <w:lvl w:ilvl="0" w:tplc="5014837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410CE"/>
    <w:multiLevelType w:val="hybridMultilevel"/>
    <w:tmpl w:val="1F36BCDE"/>
    <w:lvl w:ilvl="0" w:tplc="20B6339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EBC1D50"/>
    <w:multiLevelType w:val="hybridMultilevel"/>
    <w:tmpl w:val="A75A93B8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7E5427"/>
    <w:multiLevelType w:val="hybridMultilevel"/>
    <w:tmpl w:val="E7A43508"/>
    <w:lvl w:ilvl="0" w:tplc="756C2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EE385A"/>
    <w:multiLevelType w:val="hybridMultilevel"/>
    <w:tmpl w:val="C598DD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D23EE3"/>
    <w:multiLevelType w:val="hybridMultilevel"/>
    <w:tmpl w:val="B9081820"/>
    <w:lvl w:ilvl="0" w:tplc="FD682D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992125"/>
    <w:multiLevelType w:val="hybridMultilevel"/>
    <w:tmpl w:val="D7289C3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7F34CD"/>
    <w:multiLevelType w:val="hybridMultilevel"/>
    <w:tmpl w:val="5CBA9F22"/>
    <w:lvl w:ilvl="0" w:tplc="F59CF4DC">
      <w:start w:val="1"/>
      <w:numFmt w:val="upperRoman"/>
      <w:lvlText w:val="%1."/>
      <w:lvlJc w:val="left"/>
      <w:pPr>
        <w:ind w:left="163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77985DFC"/>
    <w:multiLevelType w:val="hybridMultilevel"/>
    <w:tmpl w:val="B44200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C31752"/>
    <w:multiLevelType w:val="hybridMultilevel"/>
    <w:tmpl w:val="59AC9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14F13"/>
    <w:multiLevelType w:val="hybridMultilevel"/>
    <w:tmpl w:val="6608DC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B70033"/>
    <w:multiLevelType w:val="hybridMultilevel"/>
    <w:tmpl w:val="7DD4CE6A"/>
    <w:lvl w:ilvl="0" w:tplc="4B50997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  <w:num w:numId="12">
    <w:abstractNumId w:val="12"/>
  </w:num>
  <w:num w:numId="13">
    <w:abstractNumId w:val="2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7B5A"/>
    <w:rsid w:val="00025794"/>
    <w:rsid w:val="00051675"/>
    <w:rsid w:val="0007052F"/>
    <w:rsid w:val="000978C0"/>
    <w:rsid w:val="000D40F5"/>
    <w:rsid w:val="000E1839"/>
    <w:rsid w:val="000F005F"/>
    <w:rsid w:val="000F68ED"/>
    <w:rsid w:val="00107AC2"/>
    <w:rsid w:val="00116BBC"/>
    <w:rsid w:val="00155716"/>
    <w:rsid w:val="001562F7"/>
    <w:rsid w:val="001678A5"/>
    <w:rsid w:val="0017691F"/>
    <w:rsid w:val="001914C7"/>
    <w:rsid w:val="001923AE"/>
    <w:rsid w:val="001B0BD9"/>
    <w:rsid w:val="001C1C29"/>
    <w:rsid w:val="001C7EEC"/>
    <w:rsid w:val="001E42F0"/>
    <w:rsid w:val="002038F3"/>
    <w:rsid w:val="00224393"/>
    <w:rsid w:val="00234D41"/>
    <w:rsid w:val="00240283"/>
    <w:rsid w:val="00266363"/>
    <w:rsid w:val="00275F09"/>
    <w:rsid w:val="00287C1C"/>
    <w:rsid w:val="002A0220"/>
    <w:rsid w:val="002E41F5"/>
    <w:rsid w:val="00323F0F"/>
    <w:rsid w:val="00357E42"/>
    <w:rsid w:val="0039332C"/>
    <w:rsid w:val="00393AAB"/>
    <w:rsid w:val="00397807"/>
    <w:rsid w:val="003B0262"/>
    <w:rsid w:val="0040522D"/>
    <w:rsid w:val="00415285"/>
    <w:rsid w:val="004257B9"/>
    <w:rsid w:val="004310C4"/>
    <w:rsid w:val="004B3A65"/>
    <w:rsid w:val="00510716"/>
    <w:rsid w:val="005275E9"/>
    <w:rsid w:val="00572304"/>
    <w:rsid w:val="00574E00"/>
    <w:rsid w:val="005D2421"/>
    <w:rsid w:val="005F5963"/>
    <w:rsid w:val="006141F3"/>
    <w:rsid w:val="00674F3A"/>
    <w:rsid w:val="0067680D"/>
    <w:rsid w:val="00687B52"/>
    <w:rsid w:val="00693D09"/>
    <w:rsid w:val="006E2349"/>
    <w:rsid w:val="006F0415"/>
    <w:rsid w:val="00710EA9"/>
    <w:rsid w:val="00736CED"/>
    <w:rsid w:val="0074293F"/>
    <w:rsid w:val="00785E91"/>
    <w:rsid w:val="00790E47"/>
    <w:rsid w:val="007B2928"/>
    <w:rsid w:val="007B6294"/>
    <w:rsid w:val="00851152"/>
    <w:rsid w:val="00870BFC"/>
    <w:rsid w:val="008722D6"/>
    <w:rsid w:val="00877E05"/>
    <w:rsid w:val="00887280"/>
    <w:rsid w:val="008950C7"/>
    <w:rsid w:val="008D1C90"/>
    <w:rsid w:val="008E72EC"/>
    <w:rsid w:val="008F2DD6"/>
    <w:rsid w:val="00947F42"/>
    <w:rsid w:val="00991B2F"/>
    <w:rsid w:val="009B7F73"/>
    <w:rsid w:val="009D4D1B"/>
    <w:rsid w:val="009E3CDD"/>
    <w:rsid w:val="00A011FC"/>
    <w:rsid w:val="00A42A77"/>
    <w:rsid w:val="00A5353D"/>
    <w:rsid w:val="00A72FCA"/>
    <w:rsid w:val="00AB0C69"/>
    <w:rsid w:val="00AB7B5A"/>
    <w:rsid w:val="00AD1545"/>
    <w:rsid w:val="00AF05E5"/>
    <w:rsid w:val="00AF243D"/>
    <w:rsid w:val="00AF5E50"/>
    <w:rsid w:val="00B17A84"/>
    <w:rsid w:val="00B260E4"/>
    <w:rsid w:val="00B307F9"/>
    <w:rsid w:val="00B34874"/>
    <w:rsid w:val="00B468A6"/>
    <w:rsid w:val="00B70ED9"/>
    <w:rsid w:val="00B765A4"/>
    <w:rsid w:val="00BC3067"/>
    <w:rsid w:val="00BE12A7"/>
    <w:rsid w:val="00C0005F"/>
    <w:rsid w:val="00C30652"/>
    <w:rsid w:val="00C43DB4"/>
    <w:rsid w:val="00C707EC"/>
    <w:rsid w:val="00C77923"/>
    <w:rsid w:val="00CA1A18"/>
    <w:rsid w:val="00CC36F6"/>
    <w:rsid w:val="00CD752A"/>
    <w:rsid w:val="00D14AD0"/>
    <w:rsid w:val="00D2260F"/>
    <w:rsid w:val="00D25F2A"/>
    <w:rsid w:val="00D4385A"/>
    <w:rsid w:val="00D54370"/>
    <w:rsid w:val="00D81E48"/>
    <w:rsid w:val="00DA0E79"/>
    <w:rsid w:val="00DA0EE9"/>
    <w:rsid w:val="00DB7203"/>
    <w:rsid w:val="00E0397E"/>
    <w:rsid w:val="00E23BB3"/>
    <w:rsid w:val="00E45BD6"/>
    <w:rsid w:val="00E70759"/>
    <w:rsid w:val="00E72D06"/>
    <w:rsid w:val="00E80FBA"/>
    <w:rsid w:val="00E832D6"/>
    <w:rsid w:val="00F17695"/>
    <w:rsid w:val="00F51354"/>
    <w:rsid w:val="00F576A2"/>
    <w:rsid w:val="00F76B53"/>
    <w:rsid w:val="00F85250"/>
    <w:rsid w:val="00F93E1D"/>
    <w:rsid w:val="00FA19D7"/>
    <w:rsid w:val="00FA6ECC"/>
    <w:rsid w:val="00FB49E9"/>
    <w:rsid w:val="00FD39FB"/>
    <w:rsid w:val="00FF6973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B7B5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B7B5A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AB7B5A"/>
  </w:style>
  <w:style w:type="paragraph" w:styleId="ListParagraph">
    <w:name w:val="List Paragraph"/>
    <w:basedOn w:val="Normal"/>
    <w:uiPriority w:val="34"/>
    <w:qFormat/>
    <w:rsid w:val="00AB7B5A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dcterms:created xsi:type="dcterms:W3CDTF">2019-01-31T07:33:00Z</dcterms:created>
  <dcterms:modified xsi:type="dcterms:W3CDTF">2019-01-31T07:33:00Z</dcterms:modified>
</cp:coreProperties>
</file>